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258" w:rsidRDefault="002A2258" w:rsidP="00237ABB">
      <w:pPr>
        <w:spacing w:line="200" w:lineRule="exact"/>
        <w:ind w:left="567" w:right="-18"/>
        <w:rPr>
          <w:sz w:val="24"/>
          <w:szCs w:val="24"/>
        </w:rPr>
      </w:pPr>
    </w:p>
    <w:p w:rsidR="00814E49" w:rsidRDefault="00814E49" w:rsidP="00237ABB">
      <w:pPr>
        <w:spacing w:line="315" w:lineRule="exact"/>
        <w:ind w:left="567" w:right="-18"/>
        <w:rPr>
          <w:sz w:val="24"/>
          <w:szCs w:val="24"/>
        </w:rPr>
      </w:pPr>
      <w:r>
        <w:rPr>
          <w:sz w:val="24"/>
          <w:szCs w:val="24"/>
        </w:rPr>
        <w:t xml:space="preserve">ПРИНЯТО                                                </w:t>
      </w:r>
      <w:r w:rsidR="007D2644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УТВЕРЖДАЮ</w:t>
      </w:r>
    </w:p>
    <w:p w:rsidR="00814E49" w:rsidRDefault="00814E49" w:rsidP="00237ABB">
      <w:pPr>
        <w:spacing w:line="315" w:lineRule="exact"/>
        <w:ind w:left="567" w:right="-18"/>
        <w:rPr>
          <w:sz w:val="24"/>
          <w:szCs w:val="24"/>
        </w:rPr>
      </w:pPr>
      <w:r>
        <w:rPr>
          <w:sz w:val="24"/>
          <w:szCs w:val="24"/>
        </w:rPr>
        <w:t xml:space="preserve">На заседании Педагогического совета                               </w:t>
      </w:r>
      <w:r w:rsidR="007D2644">
        <w:rPr>
          <w:sz w:val="24"/>
          <w:szCs w:val="24"/>
        </w:rPr>
        <w:t xml:space="preserve">Директор </w:t>
      </w:r>
      <w:proofErr w:type="spellStart"/>
      <w:proofErr w:type="gramStart"/>
      <w:r w:rsidR="007D2644">
        <w:rPr>
          <w:sz w:val="24"/>
          <w:szCs w:val="24"/>
        </w:rPr>
        <w:t>МАОУ</w:t>
      </w:r>
      <w:r>
        <w:rPr>
          <w:sz w:val="24"/>
          <w:szCs w:val="24"/>
        </w:rPr>
        <w:t>«</w:t>
      </w:r>
      <w:proofErr w:type="gramEnd"/>
      <w:r>
        <w:rPr>
          <w:sz w:val="24"/>
          <w:szCs w:val="24"/>
        </w:rPr>
        <w:t>Петропавл</w:t>
      </w:r>
      <w:r w:rsidR="007D2644">
        <w:rPr>
          <w:sz w:val="24"/>
          <w:szCs w:val="24"/>
        </w:rPr>
        <w:t>овская</w:t>
      </w:r>
      <w:proofErr w:type="spellEnd"/>
      <w:r w:rsidR="007D26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814E49" w:rsidRDefault="00814E49" w:rsidP="00237ABB">
      <w:pPr>
        <w:spacing w:line="315" w:lineRule="exact"/>
        <w:ind w:left="567" w:right="-18"/>
        <w:rPr>
          <w:sz w:val="24"/>
          <w:szCs w:val="24"/>
        </w:rPr>
      </w:pPr>
      <w:r>
        <w:rPr>
          <w:sz w:val="24"/>
          <w:szCs w:val="24"/>
        </w:rPr>
        <w:t>МАОУ «Петропавловская СОШ №</w:t>
      </w:r>
      <w:proofErr w:type="gramStart"/>
      <w:r>
        <w:rPr>
          <w:sz w:val="24"/>
          <w:szCs w:val="24"/>
        </w:rPr>
        <w:t xml:space="preserve">1»   </w:t>
      </w:r>
      <w:proofErr w:type="gramEnd"/>
      <w:r>
        <w:rPr>
          <w:sz w:val="24"/>
          <w:szCs w:val="24"/>
        </w:rPr>
        <w:t xml:space="preserve"> </w:t>
      </w:r>
      <w:r w:rsidR="007D2644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СОШ №1»_________/</w:t>
      </w:r>
      <w:proofErr w:type="spellStart"/>
      <w:r>
        <w:rPr>
          <w:sz w:val="24"/>
          <w:szCs w:val="24"/>
        </w:rPr>
        <w:t>Б.А.Ринчино</w:t>
      </w:r>
      <w:proofErr w:type="spellEnd"/>
      <w:r>
        <w:rPr>
          <w:sz w:val="24"/>
          <w:szCs w:val="24"/>
        </w:rPr>
        <w:t>/</w:t>
      </w:r>
    </w:p>
    <w:p w:rsidR="00814E49" w:rsidRDefault="00814E49" w:rsidP="00237ABB">
      <w:pPr>
        <w:spacing w:line="315" w:lineRule="exact"/>
        <w:ind w:left="567" w:right="-18"/>
        <w:rPr>
          <w:sz w:val="24"/>
          <w:szCs w:val="24"/>
        </w:rPr>
      </w:pPr>
      <w:r>
        <w:rPr>
          <w:sz w:val="24"/>
          <w:szCs w:val="24"/>
        </w:rPr>
        <w:t>Протокол от 25.08.2021 г.№2                                                   Приказ от 25.08.2021г. №39</w:t>
      </w:r>
    </w:p>
    <w:p w:rsidR="00814E49" w:rsidRDefault="00814E49" w:rsidP="00237ABB">
      <w:pPr>
        <w:spacing w:line="315" w:lineRule="exact"/>
        <w:ind w:left="567" w:right="-18"/>
        <w:rPr>
          <w:sz w:val="24"/>
          <w:szCs w:val="24"/>
        </w:rPr>
      </w:pPr>
    </w:p>
    <w:p w:rsidR="00814E49" w:rsidRPr="00814E49" w:rsidRDefault="00814E49" w:rsidP="00237ABB">
      <w:pPr>
        <w:spacing w:line="315" w:lineRule="exact"/>
        <w:ind w:left="567" w:right="-18"/>
        <w:jc w:val="center"/>
        <w:rPr>
          <w:b/>
          <w:sz w:val="24"/>
          <w:szCs w:val="24"/>
        </w:rPr>
      </w:pPr>
      <w:r w:rsidRPr="00814E49">
        <w:rPr>
          <w:b/>
          <w:sz w:val="24"/>
          <w:szCs w:val="24"/>
        </w:rPr>
        <w:t>ПОЛОЖЕНИЕ</w:t>
      </w:r>
    </w:p>
    <w:p w:rsidR="00814E49" w:rsidRPr="00814E49" w:rsidRDefault="00814E49" w:rsidP="00237ABB">
      <w:pPr>
        <w:spacing w:line="315" w:lineRule="exact"/>
        <w:ind w:left="567" w:right="-18"/>
        <w:jc w:val="center"/>
        <w:rPr>
          <w:b/>
          <w:sz w:val="24"/>
          <w:szCs w:val="24"/>
        </w:rPr>
      </w:pPr>
      <w:r w:rsidRPr="00814E49">
        <w:rPr>
          <w:b/>
          <w:sz w:val="24"/>
          <w:szCs w:val="24"/>
        </w:rPr>
        <w:t xml:space="preserve">О </w:t>
      </w:r>
      <w:proofErr w:type="spellStart"/>
      <w:r w:rsidRPr="00814E49">
        <w:rPr>
          <w:b/>
          <w:sz w:val="24"/>
          <w:szCs w:val="24"/>
        </w:rPr>
        <w:t>безотметочной</w:t>
      </w:r>
      <w:proofErr w:type="spellEnd"/>
      <w:r w:rsidRPr="00814E49">
        <w:rPr>
          <w:b/>
          <w:sz w:val="24"/>
          <w:szCs w:val="24"/>
        </w:rPr>
        <w:t xml:space="preserve"> системе оценивания предметного результата по учебным</w:t>
      </w:r>
    </w:p>
    <w:p w:rsidR="00814E49" w:rsidRDefault="00663721" w:rsidP="00237ABB">
      <w:pPr>
        <w:spacing w:line="315" w:lineRule="exact"/>
        <w:ind w:left="567" w:right="-1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</w:t>
      </w:r>
      <w:r w:rsidR="00814E49" w:rsidRPr="00814E49">
        <w:rPr>
          <w:b/>
          <w:sz w:val="24"/>
          <w:szCs w:val="24"/>
        </w:rPr>
        <w:t>редметам «Изобразительное искусство», «Музыка» и «Физическая культура»</w:t>
      </w:r>
    </w:p>
    <w:p w:rsidR="00814E49" w:rsidRPr="00814E49" w:rsidRDefault="00814E49" w:rsidP="00237ABB">
      <w:pPr>
        <w:spacing w:line="315" w:lineRule="exact"/>
        <w:ind w:left="567" w:right="-18"/>
        <w:jc w:val="center"/>
        <w:rPr>
          <w:b/>
          <w:sz w:val="24"/>
          <w:szCs w:val="24"/>
        </w:rPr>
      </w:pPr>
    </w:p>
    <w:p w:rsidR="002A2258" w:rsidRDefault="00E900C4" w:rsidP="00237ABB">
      <w:pPr>
        <w:tabs>
          <w:tab w:val="left" w:pos="4400"/>
        </w:tabs>
        <w:ind w:left="567" w:right="-18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Общие положения</w:t>
      </w:r>
    </w:p>
    <w:p w:rsidR="00237ABB" w:rsidRDefault="00237ABB" w:rsidP="00237ABB">
      <w:pPr>
        <w:tabs>
          <w:tab w:val="left" w:pos="4400"/>
        </w:tabs>
        <w:ind w:left="567" w:right="-1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</w:t>
      </w:r>
    </w:p>
    <w:p w:rsidR="002A2258" w:rsidRDefault="002A2258" w:rsidP="00237ABB">
      <w:pPr>
        <w:spacing w:line="7" w:lineRule="exact"/>
        <w:ind w:left="567" w:right="-18"/>
        <w:rPr>
          <w:sz w:val="24"/>
          <w:szCs w:val="24"/>
        </w:rPr>
      </w:pPr>
    </w:p>
    <w:p w:rsidR="002A2258" w:rsidRDefault="00E900C4" w:rsidP="00237ABB">
      <w:pPr>
        <w:spacing w:line="237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1.1. Настоящее Положение о безотметочной системе оценивания предметного результата по учебным предметам «Изобразительное искусство», «Музыка» и «Физическая культура» регламентирует порядок оценивания по вышеназванным </w:t>
      </w:r>
      <w:r w:rsidR="00663721">
        <w:rPr>
          <w:rFonts w:eastAsia="Times New Roman"/>
          <w:sz w:val="24"/>
          <w:szCs w:val="24"/>
        </w:rPr>
        <w:t>предметам в МАОУ «Петропавловская СОШ №1» (далее- МАОУ ПСОШ №1)</w:t>
      </w:r>
      <w:r>
        <w:rPr>
          <w:rFonts w:eastAsia="Times New Roman"/>
          <w:sz w:val="24"/>
          <w:szCs w:val="24"/>
        </w:rPr>
        <w:t>.</w:t>
      </w:r>
    </w:p>
    <w:p w:rsidR="002A2258" w:rsidRDefault="002A2258" w:rsidP="00237ABB">
      <w:pPr>
        <w:spacing w:line="14" w:lineRule="exact"/>
        <w:ind w:left="567" w:right="-18"/>
        <w:rPr>
          <w:sz w:val="24"/>
          <w:szCs w:val="24"/>
        </w:rPr>
      </w:pPr>
    </w:p>
    <w:p w:rsidR="002A2258" w:rsidRDefault="00E900C4" w:rsidP="00237ABB">
      <w:pPr>
        <w:spacing w:line="239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1.2. Положение о безотметочной системе оценивания предметного результата по учебным предметам «Изобразительное искусство», «Музыка» и «Физическая культура» разработано на основании письма Министерства образования РФ «О введении безотметочного обучения по физической культуре, изобразительному искусству, музыке» от 03.10.2003г. №13-51-237, письма Минобрнауки России «О направлении методических рекомендаций» (вместе с «Методическими рекомендациями по механизмам учета результатов выполнения нормативов Всероссийского физкультурно-спортивного комплекса «Готов к труду и обороне» (ГТО) при осуществлении текущего контроля и промежуточной аттестации обучающихся по учебному предмету «Физическая культура») от 02.12.2015г. №08-1747, приказа Министерства науки и высшего образования РФ и Министерства просвещения РФ «Об утверждении Порядка зачета организацией, осуществляющей образовательную деятельность, результатов освоения обучающимися учебных предметов, курсов, дисциплин (модулей), практики, дополнительных образовательных программ в других организациях, осуществляющих образовательную деятельность» от 30.06.2020г. №845/369, приказа Министерства просвещения Российской Федерации «Об утверждении Порядка заполнения, учета и выдачи аттестатов об основном общем и среднем общем образовании и их дубликатов» от 05.10.2020г. № 546.</w:t>
      </w:r>
    </w:p>
    <w:p w:rsidR="002A2258" w:rsidRDefault="002A2258" w:rsidP="00237ABB">
      <w:pPr>
        <w:spacing w:line="20" w:lineRule="exact"/>
        <w:ind w:left="567" w:right="-18"/>
        <w:rPr>
          <w:sz w:val="24"/>
          <w:szCs w:val="24"/>
        </w:rPr>
      </w:pPr>
    </w:p>
    <w:p w:rsidR="002A2258" w:rsidRDefault="00E900C4" w:rsidP="00237ABB">
      <w:pPr>
        <w:spacing w:line="234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1.3. Безотметочным называется обучение, при котором отсутствует отметка как форма количественного выражения результата оценочной деятельности.</w:t>
      </w:r>
    </w:p>
    <w:p w:rsidR="002A2258" w:rsidRDefault="002A2258" w:rsidP="00237ABB">
      <w:pPr>
        <w:spacing w:line="14" w:lineRule="exact"/>
        <w:ind w:left="567" w:right="-18"/>
        <w:rPr>
          <w:sz w:val="24"/>
          <w:szCs w:val="24"/>
        </w:rPr>
      </w:pPr>
    </w:p>
    <w:p w:rsidR="002A2258" w:rsidRPr="00814E49" w:rsidRDefault="00E900C4" w:rsidP="00237ABB">
      <w:pPr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1.4. Содержательный контроль и оценка отражают, прежде всего, качественный результат процесса обучения, который определяется не только </w:t>
      </w:r>
      <w:proofErr w:type="gramStart"/>
      <w:r>
        <w:rPr>
          <w:rFonts w:eastAsia="Times New Roman"/>
          <w:sz w:val="24"/>
          <w:szCs w:val="24"/>
        </w:rPr>
        <w:t>уровнем усвоения</w:t>
      </w:r>
      <w:proofErr w:type="gramEnd"/>
      <w:r>
        <w:rPr>
          <w:rFonts w:eastAsia="Times New Roman"/>
          <w:sz w:val="24"/>
          <w:szCs w:val="24"/>
        </w:rPr>
        <w:t xml:space="preserve"> обучающимся знаний по предметам, но и динамикой изменения уровня его психического, физического и интеллектуальн</w:t>
      </w:r>
      <w:r w:rsidR="00814E49">
        <w:rPr>
          <w:rFonts w:eastAsia="Times New Roman"/>
          <w:sz w:val="24"/>
          <w:szCs w:val="24"/>
        </w:rPr>
        <w:t>ого развития</w:t>
      </w:r>
    </w:p>
    <w:p w:rsidR="002A2258" w:rsidRDefault="002A2258" w:rsidP="00237ABB">
      <w:pPr>
        <w:spacing w:line="230" w:lineRule="exact"/>
        <w:ind w:left="567" w:right="-18"/>
        <w:rPr>
          <w:sz w:val="24"/>
          <w:szCs w:val="24"/>
        </w:rPr>
      </w:pPr>
    </w:p>
    <w:p w:rsidR="002A2258" w:rsidRDefault="00E900C4" w:rsidP="00237ABB">
      <w:pPr>
        <w:ind w:left="567" w:right="-18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2. Порядок введения безотметочного обучения</w:t>
      </w:r>
    </w:p>
    <w:p w:rsidR="002A2258" w:rsidRDefault="002A2258" w:rsidP="00237ABB">
      <w:pPr>
        <w:spacing w:line="24" w:lineRule="exact"/>
        <w:ind w:left="567" w:right="-18"/>
        <w:rPr>
          <w:sz w:val="24"/>
          <w:szCs w:val="24"/>
        </w:rPr>
      </w:pPr>
    </w:p>
    <w:p w:rsidR="002A2258" w:rsidRDefault="00E900C4" w:rsidP="00EF6213">
      <w:pPr>
        <w:spacing w:line="237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2.1. Вводится безотметочное обучение с целью: осуществления гуманистических подходов к обучению и воспитанию обучающихся, возможности оценки личных</w:t>
      </w:r>
      <w:r w:rsidR="00EF6213">
        <w:rPr>
          <w:sz w:val="20"/>
          <w:szCs w:val="20"/>
        </w:rPr>
        <w:t xml:space="preserve"> </w:t>
      </w:r>
      <w:r>
        <w:rPr>
          <w:rFonts w:eastAsia="Times New Roman"/>
          <w:sz w:val="24"/>
          <w:szCs w:val="24"/>
        </w:rPr>
        <w:t>достижений по данным учебным предметам и развития у обучающихся самостоятельности учебных действий.</w:t>
      </w:r>
    </w:p>
    <w:p w:rsidR="002A2258" w:rsidRDefault="00E900C4" w:rsidP="00237ABB">
      <w:pPr>
        <w:tabs>
          <w:tab w:val="left" w:pos="1240"/>
        </w:tabs>
        <w:spacing w:line="224" w:lineRule="auto"/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2.2.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Безотметочное обучение (зачётная система) осуществляется:</w:t>
      </w:r>
    </w:p>
    <w:p w:rsidR="002A2258" w:rsidRDefault="00E900C4" w:rsidP="00237ABB">
      <w:pPr>
        <w:numPr>
          <w:ilvl w:val="0"/>
          <w:numId w:val="2"/>
        </w:numPr>
        <w:tabs>
          <w:tab w:val="left" w:pos="580"/>
        </w:tabs>
        <w:spacing w:line="238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 2 класса по 7 класс по предмету «Изобразительное искусство»;</w:t>
      </w:r>
    </w:p>
    <w:p w:rsidR="002A2258" w:rsidRDefault="00E900C4" w:rsidP="00237ABB">
      <w:pPr>
        <w:numPr>
          <w:ilvl w:val="0"/>
          <w:numId w:val="2"/>
        </w:numPr>
        <w:tabs>
          <w:tab w:val="left" w:pos="580"/>
        </w:tabs>
        <w:spacing w:line="233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 2 класса по 8 класс по предмету «Музыка»;</w:t>
      </w:r>
    </w:p>
    <w:p w:rsidR="002A2258" w:rsidRDefault="00E900C4" w:rsidP="00237ABB">
      <w:pPr>
        <w:numPr>
          <w:ilvl w:val="0"/>
          <w:numId w:val="2"/>
        </w:numPr>
        <w:tabs>
          <w:tab w:val="left" w:pos="580"/>
        </w:tabs>
        <w:spacing w:line="233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 2 класса по 11 класс по </w:t>
      </w:r>
      <w:r w:rsidR="005729DC">
        <w:rPr>
          <w:rFonts w:eastAsia="Times New Roman"/>
          <w:sz w:val="24"/>
          <w:szCs w:val="24"/>
        </w:rPr>
        <w:t>предмету «Физическая кул</w:t>
      </w:r>
      <w:r w:rsidR="000565A9">
        <w:rPr>
          <w:rFonts w:eastAsia="Times New Roman"/>
          <w:sz w:val="24"/>
          <w:szCs w:val="24"/>
        </w:rPr>
        <w:t>ьтура», а также для детей с ограниченными возможностями здоровья.</w:t>
      </w:r>
    </w:p>
    <w:p w:rsidR="002A2258" w:rsidRDefault="00E900C4" w:rsidP="00237ABB">
      <w:pPr>
        <w:tabs>
          <w:tab w:val="left" w:pos="1220"/>
        </w:tabs>
        <w:spacing w:line="235" w:lineRule="auto"/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2.3.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Безотметочное оценивание по учебным предметам «Изобразительное искусство»,</w:t>
      </w:r>
    </w:p>
    <w:p w:rsidR="00DC6E5A" w:rsidRDefault="00DC6E5A" w:rsidP="00DC6E5A">
      <w:pPr>
        <w:spacing w:line="234" w:lineRule="auto"/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«Музыка» и «Физическая культура» используется в ходе текущей, промежуточной и итоговой аттестации.</w:t>
      </w:r>
    </w:p>
    <w:p w:rsidR="00DC6E5A" w:rsidRDefault="00DC6E5A" w:rsidP="00DC6E5A">
      <w:pPr>
        <w:spacing w:line="275" w:lineRule="exact"/>
        <w:ind w:left="567" w:right="-18"/>
        <w:rPr>
          <w:sz w:val="20"/>
          <w:szCs w:val="20"/>
        </w:rPr>
      </w:pPr>
    </w:p>
    <w:p w:rsidR="00DC6E5A" w:rsidRPr="00237ABB" w:rsidRDefault="00DC6E5A" w:rsidP="00DC6E5A">
      <w:pPr>
        <w:pStyle w:val="a6"/>
        <w:numPr>
          <w:ilvl w:val="0"/>
          <w:numId w:val="18"/>
        </w:numPr>
        <w:tabs>
          <w:tab w:val="left" w:pos="2920"/>
        </w:tabs>
        <w:ind w:right="-18"/>
        <w:rPr>
          <w:rFonts w:eastAsia="Times New Roman"/>
          <w:b/>
          <w:bCs/>
          <w:sz w:val="24"/>
          <w:szCs w:val="24"/>
        </w:rPr>
      </w:pPr>
      <w:r w:rsidRPr="00237ABB">
        <w:rPr>
          <w:rFonts w:eastAsia="Times New Roman"/>
          <w:b/>
          <w:bCs/>
          <w:sz w:val="24"/>
          <w:szCs w:val="24"/>
        </w:rPr>
        <w:t xml:space="preserve">Основные принципы </w:t>
      </w:r>
      <w:proofErr w:type="spellStart"/>
      <w:r w:rsidRPr="00237ABB">
        <w:rPr>
          <w:rFonts w:eastAsia="Times New Roman"/>
          <w:b/>
          <w:bCs/>
          <w:sz w:val="24"/>
          <w:szCs w:val="24"/>
        </w:rPr>
        <w:t>безотметочного</w:t>
      </w:r>
      <w:proofErr w:type="spellEnd"/>
      <w:r w:rsidRPr="00237ABB">
        <w:rPr>
          <w:rFonts w:eastAsia="Times New Roman"/>
          <w:b/>
          <w:bCs/>
          <w:sz w:val="24"/>
          <w:szCs w:val="24"/>
        </w:rPr>
        <w:t xml:space="preserve"> обучения</w:t>
      </w:r>
    </w:p>
    <w:p w:rsidR="00DC6E5A" w:rsidRDefault="00DC6E5A" w:rsidP="00DC6E5A">
      <w:pPr>
        <w:spacing w:line="5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3.1. </w:t>
      </w:r>
      <w:proofErr w:type="spellStart"/>
      <w:r>
        <w:rPr>
          <w:rFonts w:eastAsia="Times New Roman"/>
          <w:sz w:val="24"/>
          <w:szCs w:val="24"/>
        </w:rPr>
        <w:t>Критериальность</w:t>
      </w:r>
      <w:proofErr w:type="spellEnd"/>
      <w:r>
        <w:rPr>
          <w:rFonts w:eastAsia="Times New Roman"/>
          <w:sz w:val="24"/>
          <w:szCs w:val="24"/>
        </w:rPr>
        <w:t xml:space="preserve"> – в основу содержательного контроля и оценки положены однозначные и предельно четкие критерии, выработанные совместно с обучающимися.</w:t>
      </w:r>
    </w:p>
    <w:p w:rsidR="00DC6E5A" w:rsidRDefault="00DC6E5A" w:rsidP="00DC6E5A">
      <w:pPr>
        <w:spacing w:line="14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7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3.2. Приоритет самооценки – заключается в формировании способности обучающихся самостоятельно оценивать результаты своей учебной деятельности. Для выработки адекватной самооценки необходимо осуществлять сравнение двух самооценок обучаемых – прогностической и ретроспективной (оценки предстоящей и выполненной работы). Самооценка обучающегося должна предшествовать оценке учителя.</w:t>
      </w:r>
    </w:p>
    <w:p w:rsidR="00DC6E5A" w:rsidRDefault="00DC6E5A" w:rsidP="00DC6E5A">
      <w:pPr>
        <w:spacing w:line="17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7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3.3. Непрерывность – учитывает непрерывный характер процесса обучения и предполагает переход от традиционного понимания оценки как фиксатора конечного результата к оцениванию процесса движения к нему. При этом обучающийся получает право на ошибку, исправление которой считается прогрессом в обучении.</w:t>
      </w:r>
    </w:p>
    <w:p w:rsidR="00DC6E5A" w:rsidRDefault="00DC6E5A" w:rsidP="00DC6E5A">
      <w:pPr>
        <w:spacing w:line="14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6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3.4. Гибкость и вариативность инструментария оценки – подразумевает использование разнообразных видов оценочных шкал, позволяющих гибко реагировать на прогресс или регресс в успеваемости и развитии обучающегося.</w:t>
      </w:r>
    </w:p>
    <w:p w:rsidR="00DC6E5A" w:rsidRDefault="00DC6E5A" w:rsidP="00DC6E5A">
      <w:pPr>
        <w:spacing w:line="14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7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3.5. Сочетание качественной и количественной составляющих оценки: качественная составляющая обеспечивает всестороннее видение способностей обучающихся, позволяет отражать такие важные характеристики, как </w:t>
      </w:r>
      <w:proofErr w:type="spellStart"/>
      <w:r>
        <w:rPr>
          <w:rFonts w:eastAsia="Times New Roman"/>
          <w:sz w:val="24"/>
          <w:szCs w:val="24"/>
        </w:rPr>
        <w:t>коммуникативность</w:t>
      </w:r>
      <w:proofErr w:type="spellEnd"/>
      <w:r>
        <w:rPr>
          <w:rFonts w:eastAsia="Times New Roman"/>
          <w:sz w:val="24"/>
          <w:szCs w:val="24"/>
        </w:rPr>
        <w:t>, умение работать в группе, отношение к предмету, уровень прилагаемых усилий, индивидуальный стиль мышления и т.д.</w:t>
      </w:r>
    </w:p>
    <w:p w:rsidR="00DC6E5A" w:rsidRDefault="00DC6E5A" w:rsidP="00DC6E5A">
      <w:pPr>
        <w:spacing w:line="14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41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3.6. Количественная – позволяет выстраивать шкалу индивидуальных приращений обучающихся, сравнивать настоящие успехи обучающегося с его предыдущими достижениями, сопоставлять полученные результаты с нормативными критериями. Сочетание качественной и количественной составляющих оценки дает наиболее полную и общую картину динамики развития каждого обучающегося с уч</w:t>
      </w:r>
      <w:r w:rsidR="006E2AD3">
        <w:rPr>
          <w:rFonts w:eastAsia="Times New Roman"/>
          <w:sz w:val="24"/>
          <w:szCs w:val="24"/>
        </w:rPr>
        <w:t>ё</w:t>
      </w:r>
      <w:r>
        <w:rPr>
          <w:rFonts w:eastAsia="Times New Roman"/>
          <w:sz w:val="24"/>
          <w:szCs w:val="24"/>
        </w:rPr>
        <w:t>том его индивидуальных особенностей.</w:t>
      </w:r>
    </w:p>
    <w:p w:rsidR="00DC6E5A" w:rsidRDefault="00DC6E5A" w:rsidP="00DC6E5A">
      <w:pPr>
        <w:spacing w:line="13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3.7. Естественность процесса контроля и оценки – в целях снижения стресса и напряжения обучающихся, контроль и оценка должны проводиться в естественных условиях.</w:t>
      </w:r>
    </w:p>
    <w:p w:rsidR="00DC6E5A" w:rsidRDefault="00DC6E5A" w:rsidP="00DC6E5A">
      <w:pPr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3.8. Никакому оцениванию не подлежат следующие виды деятельности: темп работы обучающегося на уроке; личностные качества школьников; своеобразие их психических процессов (особенности памяти, внимания, восприятия и т. д.).</w:t>
      </w:r>
    </w:p>
    <w:p w:rsidR="00DC6E5A" w:rsidRDefault="00DC6E5A" w:rsidP="00DC6E5A">
      <w:pPr>
        <w:spacing w:line="295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numPr>
          <w:ilvl w:val="0"/>
          <w:numId w:val="4"/>
        </w:numPr>
        <w:tabs>
          <w:tab w:val="left" w:pos="840"/>
        </w:tabs>
        <w:spacing w:line="234" w:lineRule="auto"/>
        <w:ind w:left="567" w:right="-18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Основные подходы к оцениванию предметного результата по учебным предметам «Изобразительное искусство», «Музыка» и «Физическая культура»</w:t>
      </w:r>
    </w:p>
    <w:p w:rsidR="00DC6E5A" w:rsidRDefault="00DC6E5A" w:rsidP="00DC6E5A">
      <w:pPr>
        <w:spacing w:line="178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tabs>
          <w:tab w:val="left" w:pos="1240"/>
        </w:tabs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4.1.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Текущая и промежуточная аттестация обучающихся включает в себя:</w:t>
      </w:r>
    </w:p>
    <w:p w:rsidR="00DC6E5A" w:rsidRDefault="00DC6E5A" w:rsidP="00DC6E5A">
      <w:pPr>
        <w:spacing w:line="27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numPr>
          <w:ilvl w:val="0"/>
          <w:numId w:val="5"/>
        </w:numPr>
        <w:tabs>
          <w:tab w:val="left" w:pos="580"/>
        </w:tabs>
        <w:spacing w:line="230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поурочное оценивание по системе «зачёт – незачёт», которое фиксируется учителем в личных записях;</w:t>
      </w:r>
    </w:p>
    <w:p w:rsidR="00DC6E5A" w:rsidRDefault="00DC6E5A" w:rsidP="00DC6E5A">
      <w:pPr>
        <w:spacing w:line="22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5"/>
        </w:numPr>
        <w:tabs>
          <w:tab w:val="left" w:pos="580"/>
        </w:tabs>
        <w:spacing w:line="231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тематическое оценивание по системе «зачёт – незачёт», которое фиксируется учителем в журнале «ЗЧ» или «НЗ»;</w:t>
      </w:r>
    </w:p>
    <w:p w:rsidR="00DC6E5A" w:rsidRDefault="00DC6E5A" w:rsidP="00DC6E5A">
      <w:pPr>
        <w:spacing w:line="22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5"/>
        </w:numPr>
        <w:tabs>
          <w:tab w:val="left" w:pos="580"/>
        </w:tabs>
        <w:spacing w:line="236" w:lineRule="auto"/>
        <w:ind w:left="567" w:right="-18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четвертное оценивание с выставлением результата в журнале «ЗЧ» или «НЗ» (если преподавание предмета ведется 1 час в неделю при наличии не менее 3 зачётов; 2 часа в неделю – не менее 5 зачётов);</w:t>
      </w:r>
    </w:p>
    <w:p w:rsidR="00DC6E5A" w:rsidRDefault="00DC6E5A" w:rsidP="00DC6E5A">
      <w:pPr>
        <w:spacing w:line="22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5"/>
        </w:numPr>
        <w:tabs>
          <w:tab w:val="left" w:pos="580"/>
        </w:tabs>
        <w:spacing w:line="231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полугодовое оценивание с выставлением результата в журнале «ЗЧ» или «НЗ» (если преподавание предмета ведется 2-3 часа в неделю при наличии не менее 7 зачётов);</w:t>
      </w:r>
    </w:p>
    <w:p w:rsidR="00DC6E5A" w:rsidRDefault="00DC6E5A" w:rsidP="00DC6E5A">
      <w:pPr>
        <w:spacing w:line="20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5"/>
        </w:numPr>
        <w:tabs>
          <w:tab w:val="left" w:pos="580"/>
        </w:tabs>
        <w:spacing w:line="231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годовое оценивание с выставлением результата в журнале «ЗЧ» или «НЗ», учитывая результаты по четвертям или полугодиям;</w:t>
      </w:r>
    </w:p>
    <w:p w:rsidR="00DC6E5A" w:rsidRDefault="00DC6E5A" w:rsidP="00DC6E5A">
      <w:pPr>
        <w:spacing w:line="22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5"/>
        </w:numPr>
        <w:tabs>
          <w:tab w:val="left" w:pos="580"/>
        </w:tabs>
        <w:spacing w:line="231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 учебным предметам «Изобразительное искусство», «Музыка» и «Физическая культура» в аттестаты об основном общем и среднем общем образовании вносится запись «зачтено».</w:t>
      </w:r>
    </w:p>
    <w:p w:rsidR="00DC6E5A" w:rsidRDefault="00DC6E5A" w:rsidP="00DC6E5A">
      <w:pPr>
        <w:spacing w:line="137" w:lineRule="exact"/>
        <w:ind w:left="567" w:right="-18"/>
        <w:rPr>
          <w:sz w:val="20"/>
          <w:szCs w:val="20"/>
        </w:rPr>
      </w:pPr>
    </w:p>
    <w:p w:rsidR="00DC6E5A" w:rsidRPr="00AA076B" w:rsidRDefault="00DC6E5A" w:rsidP="00DC6E5A">
      <w:pPr>
        <w:ind w:left="567" w:right="-18"/>
        <w:jc w:val="right"/>
        <w:rPr>
          <w:sz w:val="20"/>
          <w:szCs w:val="20"/>
        </w:rPr>
        <w:sectPr w:rsidR="00DC6E5A" w:rsidRPr="00AA076B">
          <w:pgSz w:w="11900" w:h="16841"/>
          <w:pgMar w:top="1363" w:right="839" w:bottom="404" w:left="1080" w:header="0" w:footer="0" w:gutter="0"/>
          <w:cols w:space="720" w:equalWidth="0">
            <w:col w:w="9980"/>
          </w:cols>
        </w:sectPr>
      </w:pPr>
    </w:p>
    <w:p w:rsidR="00DC6E5A" w:rsidRDefault="00DC6E5A" w:rsidP="00DC6E5A">
      <w:pPr>
        <w:spacing w:line="233" w:lineRule="auto"/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4.2. «Зачтено» по учебным предметам «Изобразительное искусство» и «Музыка» обучающиеся получают при выполнении следующих условий:</w:t>
      </w:r>
    </w:p>
    <w:p w:rsidR="00DC6E5A" w:rsidRDefault="00DC6E5A" w:rsidP="00DC6E5A">
      <w:pPr>
        <w:numPr>
          <w:ilvl w:val="0"/>
          <w:numId w:val="6"/>
        </w:numPr>
        <w:tabs>
          <w:tab w:val="left" w:pos="580"/>
        </w:tabs>
        <w:spacing w:line="238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систематическое посещение занятий;</w:t>
      </w:r>
    </w:p>
    <w:p w:rsidR="00DC6E5A" w:rsidRDefault="00DC6E5A" w:rsidP="00DC6E5A">
      <w:pPr>
        <w:spacing w:line="19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6"/>
        </w:numPr>
        <w:tabs>
          <w:tab w:val="left" w:pos="580"/>
        </w:tabs>
        <w:ind w:left="567" w:right="-18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выполнение не менее 50% заданий, предложенных при текущем контроле (степень освоения программного материала во время его изучения) и при выполнении тематических проверочных работ (после изучения наиболее значительных тем программы):</w:t>
      </w:r>
    </w:p>
    <w:p w:rsidR="00DC6E5A" w:rsidRDefault="00DC6E5A" w:rsidP="00DC6E5A">
      <w:pPr>
        <w:spacing w:line="275" w:lineRule="exact"/>
        <w:ind w:left="567" w:right="-18"/>
        <w:rPr>
          <w:sz w:val="20"/>
          <w:szCs w:val="20"/>
        </w:rPr>
      </w:pPr>
    </w:p>
    <w:tbl>
      <w:tblPr>
        <w:tblW w:w="0" w:type="auto"/>
        <w:tblInd w:w="10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0"/>
        <w:gridCol w:w="2400"/>
        <w:gridCol w:w="2700"/>
      </w:tblGrid>
      <w:tr w:rsidR="00DC6E5A" w:rsidTr="0027351E">
        <w:trPr>
          <w:trHeight w:val="270"/>
        </w:trPr>
        <w:tc>
          <w:tcPr>
            <w:tcW w:w="34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71" w:lineRule="exact"/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Качество</w:t>
            </w:r>
          </w:p>
        </w:tc>
        <w:tc>
          <w:tcPr>
            <w:tcW w:w="2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71" w:lineRule="exact"/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Уровень</w:t>
            </w:r>
          </w:p>
        </w:tc>
        <w:tc>
          <w:tcPr>
            <w:tcW w:w="2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71" w:lineRule="exact"/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Отметка в системе</w:t>
            </w:r>
          </w:p>
        </w:tc>
      </w:tr>
      <w:tr w:rsidR="00DC6E5A" w:rsidTr="0027351E">
        <w:trPr>
          <w:trHeight w:val="287"/>
        </w:trPr>
        <w:tc>
          <w:tcPr>
            <w:tcW w:w="3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освоения программы</w:t>
            </w: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достижений</w:t>
            </w: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8" w:lineRule="exact"/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«зачтено / не зачтено»</w:t>
            </w:r>
          </w:p>
        </w:tc>
      </w:tr>
      <w:tr w:rsidR="00DC6E5A" w:rsidTr="0027351E">
        <w:trPr>
          <w:trHeight w:val="266"/>
        </w:trPr>
        <w:tc>
          <w:tcPr>
            <w:tcW w:w="3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4" w:lineRule="exact"/>
              <w:ind w:left="567" w:right="-18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85-100%</w:t>
            </w: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4" w:lineRule="exact"/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высокий</w:t>
            </w: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4" w:lineRule="exact"/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зачтено</w:t>
            </w:r>
          </w:p>
        </w:tc>
      </w:tr>
      <w:tr w:rsidR="00DC6E5A" w:rsidTr="0027351E">
        <w:trPr>
          <w:trHeight w:val="267"/>
        </w:trPr>
        <w:tc>
          <w:tcPr>
            <w:tcW w:w="3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4" w:lineRule="exact"/>
              <w:ind w:left="567" w:right="-18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75-85%</w:t>
            </w: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4" w:lineRule="exact"/>
              <w:ind w:left="567" w:right="-18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оптимальный</w:t>
            </w: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4" w:lineRule="exact"/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зачтено</w:t>
            </w:r>
          </w:p>
        </w:tc>
      </w:tr>
      <w:tr w:rsidR="00DC6E5A" w:rsidTr="0027351E">
        <w:trPr>
          <w:trHeight w:val="267"/>
        </w:trPr>
        <w:tc>
          <w:tcPr>
            <w:tcW w:w="3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4" w:lineRule="exact"/>
              <w:ind w:left="567" w:right="-18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50-75 %</w:t>
            </w: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4" w:lineRule="exact"/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допустимый</w:t>
            </w: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4" w:lineRule="exact"/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зачтено</w:t>
            </w:r>
          </w:p>
        </w:tc>
      </w:tr>
      <w:tr w:rsidR="00DC6E5A" w:rsidTr="0027351E">
        <w:trPr>
          <w:trHeight w:val="267"/>
        </w:trPr>
        <w:tc>
          <w:tcPr>
            <w:tcW w:w="3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4" w:lineRule="exact"/>
              <w:ind w:left="567" w:right="-18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меньше 50%</w:t>
            </w: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4" w:lineRule="exact"/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начальный</w:t>
            </w: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C6E5A" w:rsidRDefault="00DC6E5A" w:rsidP="0027351E">
            <w:pPr>
              <w:spacing w:line="264" w:lineRule="exact"/>
              <w:ind w:left="567" w:right="-1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 зачтено</w:t>
            </w:r>
          </w:p>
        </w:tc>
      </w:tr>
    </w:tbl>
    <w:p w:rsidR="00DC6E5A" w:rsidRDefault="00DC6E5A" w:rsidP="00DC6E5A">
      <w:pPr>
        <w:spacing w:line="2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3" w:lineRule="auto"/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4.3. «Зачтено» по учебному предмету «Физическая культура» обучающиеся получают при выполнении следующих условий:</w:t>
      </w:r>
    </w:p>
    <w:p w:rsidR="00DC6E5A" w:rsidRDefault="00DC6E5A" w:rsidP="00DC6E5A">
      <w:pPr>
        <w:numPr>
          <w:ilvl w:val="0"/>
          <w:numId w:val="7"/>
        </w:numPr>
        <w:tabs>
          <w:tab w:val="left" w:pos="580"/>
        </w:tabs>
        <w:spacing w:line="238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систематически посещает занятия;</w:t>
      </w:r>
    </w:p>
    <w:p w:rsidR="00DC6E5A" w:rsidRDefault="00DC6E5A" w:rsidP="00DC6E5A">
      <w:pPr>
        <w:spacing w:line="22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7"/>
        </w:numPr>
        <w:tabs>
          <w:tab w:val="left" w:pos="580"/>
        </w:tabs>
        <w:spacing w:line="230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имеет с собой спортивную форму в полном соответствии с погодными условиями, видом спортивного занятия или урока;</w:t>
      </w:r>
    </w:p>
    <w:p w:rsidR="00DC6E5A" w:rsidRDefault="00DC6E5A" w:rsidP="00DC6E5A">
      <w:pPr>
        <w:numPr>
          <w:ilvl w:val="0"/>
          <w:numId w:val="7"/>
        </w:numPr>
        <w:tabs>
          <w:tab w:val="left" w:pos="580"/>
        </w:tabs>
        <w:spacing w:line="233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выполняет правила безопасного поведения в спортивном зале и на стадионе;</w:t>
      </w:r>
    </w:p>
    <w:p w:rsidR="00DC6E5A" w:rsidRDefault="00DC6E5A" w:rsidP="00DC6E5A">
      <w:pPr>
        <w:spacing w:line="21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7"/>
        </w:numPr>
        <w:tabs>
          <w:tab w:val="left" w:pos="580"/>
        </w:tabs>
        <w:spacing w:line="231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соблюдает гигиенические правила и охрану труда при выполнении спортивных упражнений на уроке;</w:t>
      </w:r>
    </w:p>
    <w:p w:rsidR="00DC6E5A" w:rsidRDefault="00DC6E5A" w:rsidP="00DC6E5A">
      <w:pPr>
        <w:spacing w:line="20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7"/>
        </w:numPr>
        <w:tabs>
          <w:tab w:val="left" w:pos="580"/>
        </w:tabs>
        <w:spacing w:line="231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имеет положительные изменения в физических возможностях, которые замечены учителем;</w:t>
      </w:r>
    </w:p>
    <w:p w:rsidR="00DC6E5A" w:rsidRDefault="00DC6E5A" w:rsidP="00DC6E5A">
      <w:pPr>
        <w:spacing w:line="22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7"/>
        </w:numPr>
        <w:tabs>
          <w:tab w:val="left" w:pos="580"/>
        </w:tabs>
        <w:spacing w:line="231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успешно сдаёт или подтверждает все требуемые нормативы по физической культуре для своего возраста;</w:t>
      </w:r>
    </w:p>
    <w:p w:rsidR="00DC6E5A" w:rsidRDefault="00DC6E5A" w:rsidP="00DC6E5A">
      <w:pPr>
        <w:spacing w:line="20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7"/>
        </w:numPr>
        <w:tabs>
          <w:tab w:val="left" w:pos="580"/>
        </w:tabs>
        <w:spacing w:line="231" w:lineRule="auto"/>
        <w:ind w:left="567" w:right="-18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овладел доступными ему навыками самостоятельных занятий физической культурой, а также необходимыми навыками, теоретическими и практическими знаниями в данной</w:t>
      </w:r>
    </w:p>
    <w:p w:rsidR="00DC6E5A" w:rsidRDefault="00DC6E5A" w:rsidP="00DC6E5A">
      <w:pPr>
        <w:spacing w:line="10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области.</w:t>
      </w:r>
    </w:p>
    <w:p w:rsidR="00DC6E5A" w:rsidRDefault="00DC6E5A" w:rsidP="00DC6E5A">
      <w:pPr>
        <w:spacing w:line="10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6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4.4. Обучающиеся, освобожденные от уроков физической культуры на длительный период (более одного месяца), не выполняют практические задания, но могут быть аттестованы по теоретической части предмета, выполнив по рекомендации учителя следующие виды работ:</w:t>
      </w:r>
    </w:p>
    <w:p w:rsidR="00DC6E5A" w:rsidRDefault="00DC6E5A" w:rsidP="00DC6E5A">
      <w:pPr>
        <w:numPr>
          <w:ilvl w:val="0"/>
          <w:numId w:val="8"/>
        </w:numPr>
        <w:tabs>
          <w:tab w:val="left" w:pos="580"/>
        </w:tabs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сообщение (например, «Вредные привычки», «Гигиена» и др.);</w:t>
      </w:r>
    </w:p>
    <w:p w:rsidR="00DC6E5A" w:rsidRDefault="00DC6E5A" w:rsidP="00DC6E5A">
      <w:pPr>
        <w:spacing w:line="20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8"/>
        </w:numPr>
        <w:tabs>
          <w:tab w:val="left" w:pos="580"/>
        </w:tabs>
        <w:spacing w:line="231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собеседование по разделу из программного теоретического материала, например, техника безопасности, оказание первой помощи;</w:t>
      </w:r>
    </w:p>
    <w:p w:rsidR="00DC6E5A" w:rsidRDefault="00DC6E5A" w:rsidP="00DC6E5A">
      <w:pPr>
        <w:numPr>
          <w:ilvl w:val="0"/>
          <w:numId w:val="8"/>
        </w:numPr>
        <w:tabs>
          <w:tab w:val="left" w:pos="640"/>
        </w:tabs>
        <w:spacing w:line="233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составление кроссвордов, викторин и др. по теоретической части материала;</w:t>
      </w:r>
    </w:p>
    <w:p w:rsidR="00DC6E5A" w:rsidRDefault="00DC6E5A" w:rsidP="00DC6E5A">
      <w:pPr>
        <w:spacing w:line="21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Pr="00364BB6" w:rsidRDefault="00DC6E5A" w:rsidP="00DC6E5A">
      <w:pPr>
        <w:numPr>
          <w:ilvl w:val="0"/>
          <w:numId w:val="8"/>
        </w:numPr>
        <w:tabs>
          <w:tab w:val="left" w:pos="580"/>
        </w:tabs>
        <w:spacing w:line="236" w:lineRule="auto"/>
        <w:ind w:left="567" w:right="-18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реферат (для 10-11 классов), в котором </w:t>
      </w:r>
      <w:proofErr w:type="gramStart"/>
      <w:r>
        <w:rPr>
          <w:rFonts w:eastAsia="Times New Roman"/>
          <w:sz w:val="24"/>
          <w:szCs w:val="24"/>
        </w:rPr>
        <w:t>обучающийся</w:t>
      </w:r>
      <w:proofErr w:type="gramEnd"/>
      <w:r>
        <w:rPr>
          <w:rFonts w:eastAsia="Times New Roman"/>
          <w:sz w:val="24"/>
          <w:szCs w:val="24"/>
        </w:rPr>
        <w:t xml:space="preserve"> основываясь на своем диагнозе, должен описать комплекс мероприятий: образ жизни, двигательный режим, режим питания, распорядок дня, интенсивность нагрузок, лечебные и </w:t>
      </w:r>
      <w:proofErr w:type="spellStart"/>
      <w:r>
        <w:rPr>
          <w:rFonts w:eastAsia="Times New Roman"/>
          <w:sz w:val="24"/>
          <w:szCs w:val="24"/>
        </w:rPr>
        <w:t>поддерживающие</w:t>
      </w:r>
      <w:r>
        <w:rPr>
          <w:rFonts w:ascii="Symbol" w:eastAsia="Symbol" w:hAnsi="Symbol" w:cs="Symbol"/>
          <w:sz w:val="24"/>
          <w:szCs w:val="24"/>
        </w:rPr>
        <w:t></w:t>
      </w:r>
      <w:r w:rsidRPr="00364BB6">
        <w:rPr>
          <w:rFonts w:eastAsia="Times New Roman"/>
          <w:sz w:val="24"/>
          <w:szCs w:val="24"/>
        </w:rPr>
        <w:t>мероприятия</w:t>
      </w:r>
      <w:proofErr w:type="spellEnd"/>
      <w:r w:rsidRPr="00364BB6">
        <w:rPr>
          <w:rFonts w:eastAsia="Times New Roman"/>
          <w:sz w:val="24"/>
          <w:szCs w:val="24"/>
        </w:rPr>
        <w:t>.</w:t>
      </w:r>
    </w:p>
    <w:p w:rsidR="00DC6E5A" w:rsidRDefault="00DC6E5A" w:rsidP="00DC6E5A">
      <w:pPr>
        <w:spacing w:line="10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8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4.5. Текущее и итоговое оценивание по физической культуре обучающихся, временно освобожденных от занятий, и обучающихся, для которых предписан щадящий режим нагрузок, осуществляется с учётом теоретических и практических знаний (доступных двигательных умений и навыков, умений осуществлять физкультурно-оздоровительную и спортивно-оздоровительную деятельность), а также с учётом динамики физической подготовленности и прилежания. Это присутствие на уроках, сдача зачётов (по возможности) по технике выполнения упражнений, участие (по возможности) в разминке на каждом уроке, проведение комплекса упражнений по заданию учителя, помощь при проведении урока, организации соревнований, судейство и т.п.</w:t>
      </w:r>
    </w:p>
    <w:p w:rsidR="00DC6E5A" w:rsidRDefault="00DC6E5A" w:rsidP="00DC6E5A">
      <w:pPr>
        <w:spacing w:line="9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tabs>
          <w:tab w:val="left" w:pos="1220"/>
          <w:tab w:val="left" w:pos="1800"/>
          <w:tab w:val="left" w:pos="3240"/>
          <w:tab w:val="left" w:pos="4600"/>
          <w:tab w:val="left" w:pos="7580"/>
          <w:tab w:val="left" w:pos="8800"/>
          <w:tab w:val="left" w:pos="9680"/>
        </w:tabs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4.6.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При</w:t>
      </w:r>
      <w:r>
        <w:rPr>
          <w:rFonts w:eastAsia="Times New Roman"/>
          <w:sz w:val="24"/>
          <w:szCs w:val="24"/>
        </w:rPr>
        <w:tab/>
        <w:t>выполнении</w:t>
      </w:r>
      <w:r>
        <w:rPr>
          <w:rFonts w:eastAsia="Times New Roman"/>
          <w:sz w:val="24"/>
          <w:szCs w:val="24"/>
        </w:rPr>
        <w:tab/>
        <w:t>нормативов</w:t>
      </w:r>
      <w:r>
        <w:rPr>
          <w:rFonts w:eastAsia="Times New Roman"/>
          <w:sz w:val="24"/>
          <w:szCs w:val="24"/>
        </w:rPr>
        <w:tab/>
        <w:t>физкультурно-спортивного</w:t>
      </w:r>
      <w:r>
        <w:rPr>
          <w:rFonts w:eastAsia="Times New Roman"/>
          <w:sz w:val="24"/>
          <w:szCs w:val="24"/>
        </w:rPr>
        <w:tab/>
        <w:t>комплекса</w:t>
      </w:r>
      <w:r w:rsidR="006E2AD3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«Готов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к</w:t>
      </w:r>
    </w:p>
    <w:p w:rsidR="00DC6E5A" w:rsidRDefault="00DC6E5A" w:rsidP="00DC6E5A">
      <w:pPr>
        <w:spacing w:line="139" w:lineRule="exact"/>
        <w:ind w:left="567" w:right="-18"/>
        <w:rPr>
          <w:sz w:val="20"/>
          <w:szCs w:val="20"/>
        </w:rPr>
      </w:pPr>
    </w:p>
    <w:p w:rsidR="00DC6E5A" w:rsidRPr="00AA076B" w:rsidRDefault="00DC6E5A" w:rsidP="00DC6E5A">
      <w:pPr>
        <w:ind w:left="567" w:right="-18"/>
        <w:jc w:val="right"/>
        <w:rPr>
          <w:sz w:val="20"/>
          <w:szCs w:val="20"/>
        </w:rPr>
        <w:sectPr w:rsidR="00DC6E5A" w:rsidRPr="00AA076B">
          <w:pgSz w:w="11900" w:h="16841"/>
          <w:pgMar w:top="1363" w:right="839" w:bottom="404" w:left="1080" w:header="0" w:footer="0" w:gutter="0"/>
          <w:cols w:space="720" w:equalWidth="0">
            <w:col w:w="9980"/>
          </w:cols>
        </w:sectPr>
      </w:pPr>
    </w:p>
    <w:p w:rsidR="00DC6E5A" w:rsidRDefault="00DC6E5A" w:rsidP="00DC6E5A">
      <w:pPr>
        <w:spacing w:line="236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6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6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6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труду и обороне» на золотой или серебряный знаки обучающийся получает «зачтено» по учебному предмету «Физическая культура» в ходе текущей и промежуточной аттестации в текущем учебном году.</w:t>
      </w:r>
    </w:p>
    <w:p w:rsidR="00DC6E5A" w:rsidRPr="00AA076B" w:rsidRDefault="00DC6E5A" w:rsidP="00DC6E5A">
      <w:pPr>
        <w:pStyle w:val="a6"/>
        <w:numPr>
          <w:ilvl w:val="0"/>
          <w:numId w:val="4"/>
        </w:numPr>
        <w:tabs>
          <w:tab w:val="left" w:pos="1660"/>
        </w:tabs>
        <w:ind w:left="567" w:right="-18" w:firstLine="567"/>
        <w:jc w:val="center"/>
        <w:rPr>
          <w:rFonts w:eastAsia="Times New Roman"/>
          <w:b/>
          <w:bCs/>
          <w:sz w:val="24"/>
          <w:szCs w:val="24"/>
        </w:rPr>
      </w:pPr>
      <w:r w:rsidRPr="00AA076B">
        <w:rPr>
          <w:rFonts w:eastAsia="Times New Roman"/>
          <w:b/>
          <w:bCs/>
          <w:sz w:val="24"/>
          <w:szCs w:val="24"/>
        </w:rPr>
        <w:t>Права и обязанности субъектов контрольно-оценочной деятельности</w:t>
      </w:r>
    </w:p>
    <w:p w:rsidR="00DC6E5A" w:rsidRDefault="00DC6E5A" w:rsidP="00DC6E5A">
      <w:pPr>
        <w:spacing w:line="7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6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5.1. Отношения между учителями, обучающимися, родителями (законными представителями) обучающихся и администрацией школы в рамках </w:t>
      </w:r>
      <w:proofErr w:type="spellStart"/>
      <w:r>
        <w:rPr>
          <w:rFonts w:eastAsia="Times New Roman"/>
          <w:sz w:val="24"/>
          <w:szCs w:val="24"/>
        </w:rPr>
        <w:t>безотметочного</w:t>
      </w:r>
      <w:proofErr w:type="spellEnd"/>
      <w:r>
        <w:rPr>
          <w:rFonts w:eastAsia="Times New Roman"/>
          <w:sz w:val="24"/>
          <w:szCs w:val="24"/>
        </w:rPr>
        <w:t xml:space="preserve"> обучения строится по принципу равноправного сотрудничества.</w:t>
      </w:r>
    </w:p>
    <w:p w:rsidR="00DC6E5A" w:rsidRDefault="00DC6E5A" w:rsidP="00DC6E5A">
      <w:pPr>
        <w:spacing w:line="14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6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5.2. Каждый из участников сотрудничества имеет право на самооценку своей деятельности и особое аргументированное мнение по поводу оценки одного субъекта деятельности другим.</w:t>
      </w:r>
    </w:p>
    <w:p w:rsidR="00DC6E5A" w:rsidRDefault="00DC6E5A" w:rsidP="00DC6E5A">
      <w:pPr>
        <w:spacing w:line="2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tabs>
          <w:tab w:val="left" w:pos="1220"/>
        </w:tabs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5.3.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Права и обязанности обучающихся.</w:t>
      </w:r>
    </w:p>
    <w:p w:rsidR="00DC6E5A" w:rsidRDefault="00DC6E5A" w:rsidP="00DC6E5A">
      <w:pPr>
        <w:spacing w:line="237" w:lineRule="auto"/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5.3.1. Обучающиеся имеют право:</w:t>
      </w:r>
    </w:p>
    <w:p w:rsidR="00DC6E5A" w:rsidRDefault="00DC6E5A" w:rsidP="00DC6E5A">
      <w:pPr>
        <w:numPr>
          <w:ilvl w:val="0"/>
          <w:numId w:val="11"/>
        </w:numPr>
        <w:tabs>
          <w:tab w:val="left" w:pos="1420"/>
        </w:tabs>
        <w:spacing w:line="237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на собственную оценку своих достижений и трудностей;</w:t>
      </w:r>
    </w:p>
    <w:p w:rsidR="00DC6E5A" w:rsidRDefault="00DC6E5A" w:rsidP="00DC6E5A">
      <w:pPr>
        <w:spacing w:line="1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11"/>
        </w:numPr>
        <w:tabs>
          <w:tab w:val="left" w:pos="1420"/>
        </w:tabs>
        <w:spacing w:line="233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оценку своей работы учителем;</w:t>
      </w:r>
    </w:p>
    <w:p w:rsidR="00DC6E5A" w:rsidRDefault="00DC6E5A" w:rsidP="00DC6E5A">
      <w:pPr>
        <w:numPr>
          <w:ilvl w:val="0"/>
          <w:numId w:val="11"/>
        </w:numPr>
        <w:tabs>
          <w:tab w:val="left" w:pos="1420"/>
        </w:tabs>
        <w:spacing w:line="231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ошибку и время для её исправления;</w:t>
      </w:r>
    </w:p>
    <w:p w:rsidR="00DC6E5A" w:rsidRDefault="00DC6E5A" w:rsidP="00DC6E5A">
      <w:pPr>
        <w:numPr>
          <w:ilvl w:val="0"/>
          <w:numId w:val="11"/>
        </w:numPr>
        <w:tabs>
          <w:tab w:val="left" w:pos="1420"/>
        </w:tabs>
        <w:spacing w:line="233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участие в разработке критериев оценивания работы;</w:t>
      </w:r>
    </w:p>
    <w:p w:rsidR="00DC6E5A" w:rsidRDefault="00DC6E5A" w:rsidP="00DC6E5A">
      <w:pPr>
        <w:numPr>
          <w:ilvl w:val="0"/>
          <w:numId w:val="11"/>
        </w:numPr>
        <w:tabs>
          <w:tab w:val="left" w:pos="1420"/>
        </w:tabs>
        <w:spacing w:line="233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самостоятельный выбор уровня сложности заданий;</w:t>
      </w:r>
    </w:p>
    <w:p w:rsidR="00DC6E5A" w:rsidRDefault="00DC6E5A" w:rsidP="00DC6E5A">
      <w:pPr>
        <w:numPr>
          <w:ilvl w:val="0"/>
          <w:numId w:val="11"/>
        </w:numPr>
        <w:tabs>
          <w:tab w:val="left" w:pos="1420"/>
        </w:tabs>
        <w:spacing w:line="233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предоставление и публичную защиту результатов своей деятельности.</w:t>
      </w:r>
    </w:p>
    <w:p w:rsidR="00DC6E5A" w:rsidRDefault="00DC6E5A" w:rsidP="00DC6E5A">
      <w:pPr>
        <w:spacing w:line="235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5.3.2. Обучающиеся обязаны:</w:t>
      </w:r>
    </w:p>
    <w:p w:rsidR="00DC6E5A" w:rsidRDefault="00DC6E5A" w:rsidP="00DC6E5A">
      <w:pPr>
        <w:numPr>
          <w:ilvl w:val="0"/>
          <w:numId w:val="11"/>
        </w:numPr>
        <w:tabs>
          <w:tab w:val="left" w:pos="1420"/>
        </w:tabs>
        <w:spacing w:line="235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проявлять по возможности оценочную самостоятельность в учебной работе;</w:t>
      </w:r>
    </w:p>
    <w:p w:rsidR="00DC6E5A" w:rsidRDefault="00DC6E5A" w:rsidP="00DC6E5A">
      <w:pPr>
        <w:spacing w:line="21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Pr="00387D69" w:rsidRDefault="00DC6E5A" w:rsidP="00DC6E5A">
      <w:pPr>
        <w:numPr>
          <w:ilvl w:val="0"/>
          <w:numId w:val="11"/>
        </w:numPr>
        <w:tabs>
          <w:tab w:val="left" w:pos="1426"/>
        </w:tabs>
        <w:spacing w:line="226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осваивать способы осуществления самоконтроля и оценки своей деятельности.</w:t>
      </w:r>
    </w:p>
    <w:p w:rsidR="00DC6E5A" w:rsidRPr="006E378D" w:rsidRDefault="00DC6E5A" w:rsidP="00DC6E5A">
      <w:pPr>
        <w:ind w:left="567" w:right="-18"/>
        <w:rPr>
          <w:rFonts w:eastAsia="Times New Roman"/>
          <w:sz w:val="24"/>
          <w:szCs w:val="24"/>
        </w:rPr>
      </w:pPr>
    </w:p>
    <w:p w:rsidR="00DC6E5A" w:rsidRDefault="00DC6E5A" w:rsidP="00DC6E5A">
      <w:pPr>
        <w:tabs>
          <w:tab w:val="left" w:pos="1426"/>
        </w:tabs>
        <w:spacing w:line="226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5.4. Права и обязанности учителя.</w:t>
      </w:r>
    </w:p>
    <w:p w:rsidR="00DC6E5A" w:rsidRDefault="00DC6E5A" w:rsidP="00DC6E5A">
      <w:pPr>
        <w:spacing w:line="1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5.4.1. Учитель имеет право:</w:t>
      </w:r>
    </w:p>
    <w:p w:rsidR="00DC6E5A" w:rsidRDefault="00DC6E5A" w:rsidP="00DC6E5A">
      <w:pPr>
        <w:numPr>
          <w:ilvl w:val="0"/>
          <w:numId w:val="11"/>
        </w:numPr>
        <w:tabs>
          <w:tab w:val="left" w:pos="1420"/>
        </w:tabs>
        <w:spacing w:line="235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иметь своё оценочное суждение по поводу работы обучающегося на уроке;</w:t>
      </w:r>
    </w:p>
    <w:p w:rsidR="00DC6E5A" w:rsidRDefault="00DC6E5A" w:rsidP="00DC6E5A">
      <w:pPr>
        <w:spacing w:line="21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11"/>
        </w:numPr>
        <w:tabs>
          <w:tab w:val="left" w:pos="1420"/>
        </w:tabs>
        <w:spacing w:line="230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самостоятельно определять приемлемые для него формы учёта учебных достижений обучающихся.</w:t>
      </w:r>
    </w:p>
    <w:p w:rsidR="00DC6E5A" w:rsidRDefault="00DC6E5A" w:rsidP="00DC6E5A">
      <w:pPr>
        <w:spacing w:line="10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ind w:left="567" w:right="-1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5.4.2. Учитель обязан:</w:t>
      </w:r>
    </w:p>
    <w:p w:rsidR="00DC6E5A" w:rsidRDefault="00DC6E5A" w:rsidP="00DC6E5A">
      <w:pPr>
        <w:numPr>
          <w:ilvl w:val="0"/>
          <w:numId w:val="12"/>
        </w:numPr>
        <w:tabs>
          <w:tab w:val="left" w:pos="1560"/>
        </w:tabs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соблюдать основные требования Положения;</w:t>
      </w:r>
    </w:p>
    <w:p w:rsidR="00DC6E5A" w:rsidRDefault="00DC6E5A" w:rsidP="00DC6E5A">
      <w:pPr>
        <w:spacing w:line="19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12"/>
        </w:numPr>
        <w:tabs>
          <w:tab w:val="left" w:pos="1560"/>
        </w:tabs>
        <w:spacing w:line="231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соблюдать педагогический такт при оценке результатов деятельности обучающихся;</w:t>
      </w:r>
    </w:p>
    <w:p w:rsidR="00DC6E5A" w:rsidRDefault="00DC6E5A" w:rsidP="00DC6E5A">
      <w:pPr>
        <w:numPr>
          <w:ilvl w:val="0"/>
          <w:numId w:val="12"/>
        </w:numPr>
        <w:tabs>
          <w:tab w:val="left" w:pos="1560"/>
        </w:tabs>
        <w:spacing w:line="233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формировать у обучающихся навыки самоконтроля и самооценки;</w:t>
      </w:r>
    </w:p>
    <w:p w:rsidR="00DC6E5A" w:rsidRDefault="00DC6E5A" w:rsidP="00DC6E5A">
      <w:pPr>
        <w:spacing w:line="21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12"/>
        </w:numPr>
        <w:tabs>
          <w:tab w:val="left" w:pos="1560"/>
        </w:tabs>
        <w:spacing w:line="230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фиксировать динамику развития и </w:t>
      </w:r>
      <w:proofErr w:type="spellStart"/>
      <w:r>
        <w:rPr>
          <w:rFonts w:eastAsia="Times New Roman"/>
          <w:sz w:val="24"/>
          <w:szCs w:val="24"/>
        </w:rPr>
        <w:t>обученности</w:t>
      </w:r>
      <w:proofErr w:type="spellEnd"/>
      <w:r>
        <w:rPr>
          <w:rFonts w:eastAsia="Times New Roman"/>
          <w:sz w:val="24"/>
          <w:szCs w:val="24"/>
        </w:rPr>
        <w:t xml:space="preserve"> школьника только относительно его собственных возможностей и достижений;</w:t>
      </w:r>
    </w:p>
    <w:p w:rsidR="00DC6E5A" w:rsidRPr="006E378D" w:rsidRDefault="00DC6E5A" w:rsidP="00DC6E5A">
      <w:pPr>
        <w:numPr>
          <w:ilvl w:val="0"/>
          <w:numId w:val="12"/>
        </w:numPr>
        <w:tabs>
          <w:tab w:val="left" w:pos="1560"/>
        </w:tabs>
        <w:spacing w:line="233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доводить до сведения родителей (законных представителей) достижения и успехи</w:t>
      </w:r>
      <w:r>
        <w:rPr>
          <w:rFonts w:ascii="Symbol" w:eastAsia="Symbol" w:hAnsi="Symbol" w:cs="Symbol"/>
          <w:sz w:val="24"/>
          <w:szCs w:val="24"/>
        </w:rPr>
        <w:t></w:t>
      </w:r>
      <w:r w:rsidR="00E900C4">
        <w:rPr>
          <w:rFonts w:ascii="Symbol" w:eastAsia="Symbol" w:hAnsi="Symbol" w:cs="Symbol"/>
          <w:sz w:val="24"/>
          <w:szCs w:val="24"/>
        </w:rPr>
        <w:t></w:t>
      </w:r>
      <w:r w:rsidRPr="006E378D">
        <w:rPr>
          <w:rFonts w:eastAsia="Times New Roman"/>
          <w:sz w:val="24"/>
          <w:szCs w:val="24"/>
        </w:rPr>
        <w:t>обучающихся.</w:t>
      </w:r>
    </w:p>
    <w:p w:rsidR="00DC6E5A" w:rsidRDefault="00DC6E5A" w:rsidP="00DC6E5A">
      <w:pPr>
        <w:tabs>
          <w:tab w:val="left" w:pos="1360"/>
        </w:tabs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5.5.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Права и обязанности родителя (законного представителя).</w:t>
      </w:r>
    </w:p>
    <w:p w:rsidR="00DC6E5A" w:rsidRDefault="00DC6E5A" w:rsidP="00DC6E5A">
      <w:pPr>
        <w:spacing w:line="237" w:lineRule="auto"/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5.5.1. Родитель (законный представитель) имеет право:</w:t>
      </w:r>
    </w:p>
    <w:p w:rsidR="00DC6E5A" w:rsidRDefault="00DC6E5A" w:rsidP="00DC6E5A">
      <w:pPr>
        <w:numPr>
          <w:ilvl w:val="0"/>
          <w:numId w:val="13"/>
        </w:numPr>
        <w:tabs>
          <w:tab w:val="left" w:pos="1560"/>
        </w:tabs>
        <w:spacing w:line="237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знать о принципах и способах оценивания </w:t>
      </w:r>
      <w:proofErr w:type="gramStart"/>
      <w:r>
        <w:rPr>
          <w:rFonts w:eastAsia="Times New Roman"/>
          <w:sz w:val="24"/>
          <w:szCs w:val="24"/>
        </w:rPr>
        <w:t>достижений</w:t>
      </w:r>
      <w:proofErr w:type="gramEnd"/>
      <w:r>
        <w:rPr>
          <w:rFonts w:eastAsia="Times New Roman"/>
          <w:sz w:val="24"/>
          <w:szCs w:val="24"/>
        </w:rPr>
        <w:t xml:space="preserve"> обуча</w:t>
      </w:r>
      <w:r w:rsidR="00B8688C">
        <w:rPr>
          <w:rFonts w:eastAsia="Times New Roman"/>
          <w:sz w:val="24"/>
          <w:szCs w:val="24"/>
        </w:rPr>
        <w:t>ю</w:t>
      </w:r>
      <w:r>
        <w:rPr>
          <w:rFonts w:eastAsia="Times New Roman"/>
          <w:sz w:val="24"/>
          <w:szCs w:val="24"/>
        </w:rPr>
        <w:t>щихся;</w:t>
      </w:r>
    </w:p>
    <w:p w:rsidR="00DC6E5A" w:rsidRDefault="00DC6E5A" w:rsidP="00DC6E5A">
      <w:pPr>
        <w:spacing w:line="1" w:lineRule="exact"/>
        <w:ind w:left="567" w:right="-18"/>
        <w:rPr>
          <w:rFonts w:ascii="Symbol" w:eastAsia="Symbol" w:hAnsi="Symbol" w:cs="Symbol"/>
          <w:sz w:val="24"/>
          <w:szCs w:val="24"/>
        </w:rPr>
      </w:pPr>
    </w:p>
    <w:p w:rsidR="00DC6E5A" w:rsidRDefault="00DC6E5A" w:rsidP="00DC6E5A">
      <w:pPr>
        <w:numPr>
          <w:ilvl w:val="0"/>
          <w:numId w:val="13"/>
        </w:numPr>
        <w:tabs>
          <w:tab w:val="left" w:pos="1560"/>
        </w:tabs>
        <w:spacing w:line="231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получать достоверную информацию об успехах и достижениях своего ребёнка;</w:t>
      </w:r>
    </w:p>
    <w:p w:rsidR="00DC6E5A" w:rsidRPr="006E378D" w:rsidRDefault="00DC6E5A" w:rsidP="00DC6E5A">
      <w:pPr>
        <w:numPr>
          <w:ilvl w:val="0"/>
          <w:numId w:val="13"/>
        </w:numPr>
        <w:tabs>
          <w:tab w:val="left" w:pos="1560"/>
        </w:tabs>
        <w:spacing w:line="233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получать индивидуальные консультации учителя по преодолению проблем</w:t>
      </w:r>
      <w:r w:rsidR="006E2AD3"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и</w:t>
      </w:r>
      <w:r>
        <w:rPr>
          <w:rFonts w:ascii="Symbol" w:eastAsia="Symbol" w:hAnsi="Symbol" w:cs="Symbol"/>
          <w:sz w:val="24"/>
          <w:szCs w:val="24"/>
        </w:rPr>
        <w:t></w:t>
      </w:r>
      <w:r w:rsidRPr="006E378D">
        <w:rPr>
          <w:rFonts w:eastAsia="Times New Roman"/>
          <w:sz w:val="24"/>
          <w:szCs w:val="24"/>
        </w:rPr>
        <w:t>трудностей</w:t>
      </w:r>
      <w:proofErr w:type="spellEnd"/>
      <w:r w:rsidRPr="006E378D">
        <w:rPr>
          <w:rFonts w:eastAsia="Times New Roman"/>
          <w:sz w:val="24"/>
          <w:szCs w:val="24"/>
        </w:rPr>
        <w:t xml:space="preserve"> в обучении ребёнка.</w:t>
      </w:r>
    </w:p>
    <w:p w:rsidR="00DC6E5A" w:rsidRDefault="00DC6E5A" w:rsidP="00DC6E5A">
      <w:pPr>
        <w:spacing w:line="235" w:lineRule="auto"/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5.5.2. Родитель (законный представитель) обязан:</w:t>
      </w:r>
    </w:p>
    <w:p w:rsidR="00DC6E5A" w:rsidRDefault="00DC6E5A" w:rsidP="00DC6E5A">
      <w:pPr>
        <w:spacing w:line="28" w:lineRule="exact"/>
        <w:ind w:left="567" w:right="-18"/>
        <w:rPr>
          <w:sz w:val="20"/>
          <w:szCs w:val="20"/>
        </w:rPr>
      </w:pPr>
    </w:p>
    <w:p w:rsidR="00DC6E5A" w:rsidRPr="00AA076B" w:rsidRDefault="00DC6E5A" w:rsidP="00DC6E5A">
      <w:pPr>
        <w:numPr>
          <w:ilvl w:val="0"/>
          <w:numId w:val="14"/>
        </w:numPr>
        <w:tabs>
          <w:tab w:val="left" w:pos="1560"/>
        </w:tabs>
        <w:spacing w:line="230" w:lineRule="auto"/>
        <w:ind w:left="567" w:right="-1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информировать учителя о возможных трудностях и проблемах ребёнка, с которыми он сталкивается на учебном предмете.</w:t>
      </w:r>
    </w:p>
    <w:p w:rsidR="00DC6E5A" w:rsidRDefault="00DC6E5A" w:rsidP="00DC6E5A">
      <w:pPr>
        <w:ind w:left="567" w:right="-18"/>
        <w:jc w:val="right"/>
        <w:rPr>
          <w:sz w:val="20"/>
          <w:szCs w:val="20"/>
        </w:rPr>
      </w:pPr>
    </w:p>
    <w:p w:rsidR="00DC6E5A" w:rsidRDefault="00DC6E5A" w:rsidP="00DC6E5A">
      <w:pPr>
        <w:tabs>
          <w:tab w:val="left" w:pos="4020"/>
        </w:tabs>
        <w:ind w:left="567" w:right="-18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6.Ответственность сторон</w:t>
      </w:r>
    </w:p>
    <w:p w:rsidR="00DC6E5A" w:rsidRDefault="00DC6E5A" w:rsidP="00DC6E5A">
      <w:pPr>
        <w:spacing w:line="12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7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6.1. При нарушении основных принципов </w:t>
      </w:r>
      <w:proofErr w:type="spellStart"/>
      <w:r>
        <w:rPr>
          <w:rFonts w:eastAsia="Times New Roman"/>
          <w:sz w:val="24"/>
          <w:szCs w:val="24"/>
        </w:rPr>
        <w:t>безотметочного</w:t>
      </w:r>
      <w:proofErr w:type="spellEnd"/>
      <w:r>
        <w:rPr>
          <w:rFonts w:eastAsia="Times New Roman"/>
          <w:sz w:val="24"/>
          <w:szCs w:val="24"/>
        </w:rPr>
        <w:t xml:space="preserve"> обучения одним из участников образовательных отношений другая сторона имеет право обратиться к администрации школы в целях защиты своих прав в установленном Уставом школы порядке.</w:t>
      </w:r>
    </w:p>
    <w:p w:rsidR="00DC6E5A" w:rsidRDefault="00DC6E5A" w:rsidP="00DC6E5A">
      <w:pPr>
        <w:spacing w:line="14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6.2. Нарушение правил оценочной деятельности, несоблюдение педагогического такта являются предметом административного разбирательства и общественного порицания.</w:t>
      </w:r>
    </w:p>
    <w:p w:rsidR="00DC6E5A" w:rsidRDefault="00DC6E5A" w:rsidP="00DC6E5A">
      <w:pPr>
        <w:spacing w:line="280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80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80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80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80" w:lineRule="exact"/>
        <w:ind w:left="567" w:right="-18"/>
        <w:rPr>
          <w:sz w:val="20"/>
          <w:szCs w:val="20"/>
        </w:rPr>
      </w:pPr>
    </w:p>
    <w:p w:rsidR="00DC6E5A" w:rsidRPr="00AA076B" w:rsidRDefault="00DC6E5A" w:rsidP="00DC6E5A">
      <w:pPr>
        <w:pStyle w:val="a6"/>
        <w:tabs>
          <w:tab w:val="left" w:pos="4040"/>
        </w:tabs>
        <w:ind w:left="567" w:right="-18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7. </w:t>
      </w:r>
      <w:r w:rsidRPr="00AA076B">
        <w:rPr>
          <w:rFonts w:eastAsia="Times New Roman"/>
          <w:b/>
          <w:bCs/>
          <w:sz w:val="24"/>
          <w:szCs w:val="24"/>
        </w:rPr>
        <w:t>Заключительные положения</w:t>
      </w:r>
    </w:p>
    <w:p w:rsidR="00DC6E5A" w:rsidRDefault="00DC6E5A" w:rsidP="00DC6E5A">
      <w:pPr>
        <w:spacing w:line="10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7.1. Настоящее Положение вступает в силу с момента утверждения приказом директора МАОУ ПСОШ №1.</w:t>
      </w:r>
    </w:p>
    <w:p w:rsidR="00DC6E5A" w:rsidRDefault="00DC6E5A" w:rsidP="00DC6E5A">
      <w:pPr>
        <w:spacing w:line="14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6" w:lineRule="auto"/>
        <w:ind w:left="567" w:right="-1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7.2. Изменения и дополнения в данное Положение принимаются в составе новой редакции Положения. После принятия н</w:t>
      </w:r>
      <w:bookmarkStart w:id="0" w:name="_GoBack"/>
      <w:bookmarkEnd w:id="0"/>
      <w:r>
        <w:rPr>
          <w:rFonts w:eastAsia="Times New Roman"/>
          <w:sz w:val="24"/>
          <w:szCs w:val="24"/>
        </w:rPr>
        <w:t>овой редакции Положения, предыдущая редакция признается утратившей силу.</w:t>
      </w:r>
    </w:p>
    <w:p w:rsidR="00DC6E5A" w:rsidRDefault="00DC6E5A" w:rsidP="00DC6E5A">
      <w:pPr>
        <w:spacing w:line="2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ind w:left="567" w:right="-1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7.3. В случае обнаружения противоречия между настоящим Порядком и действующим</w:t>
      </w:r>
    </w:p>
    <w:p w:rsidR="00DC6E5A" w:rsidRDefault="00DC6E5A" w:rsidP="00DC6E5A">
      <w:pPr>
        <w:spacing w:line="12" w:lineRule="exact"/>
        <w:ind w:left="567" w:right="-18"/>
        <w:rPr>
          <w:sz w:val="20"/>
          <w:szCs w:val="20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законодательством РФ, необходимо руководствоваться нормами действующего законодательства.</w:t>
      </w: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DC6E5A" w:rsidRDefault="00DC6E5A" w:rsidP="00DC6E5A">
      <w:pPr>
        <w:spacing w:line="234" w:lineRule="auto"/>
        <w:ind w:left="567" w:right="-18"/>
        <w:jc w:val="both"/>
        <w:rPr>
          <w:rFonts w:eastAsia="Times New Roman"/>
          <w:sz w:val="24"/>
          <w:szCs w:val="24"/>
        </w:rPr>
      </w:pPr>
    </w:p>
    <w:p w:rsidR="002A2258" w:rsidRDefault="002A2258" w:rsidP="00DC6E5A">
      <w:pPr>
        <w:spacing w:line="234" w:lineRule="auto"/>
        <w:ind w:right="-18"/>
        <w:rPr>
          <w:sz w:val="20"/>
          <w:szCs w:val="20"/>
        </w:rPr>
      </w:pPr>
    </w:p>
    <w:sectPr w:rsidR="002A2258" w:rsidSect="00DC6E5A">
      <w:pgSz w:w="11900" w:h="16841"/>
      <w:pgMar w:top="0" w:right="839" w:bottom="404" w:left="1080" w:header="0" w:footer="0" w:gutter="0"/>
      <w:cols w:space="720" w:equalWidth="0">
        <w:col w:w="998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99"/>
    <w:multiLevelType w:val="hybridMultilevel"/>
    <w:tmpl w:val="9892C32C"/>
    <w:lvl w:ilvl="0" w:tplc="112C3A4C">
      <w:start w:val="1"/>
      <w:numFmt w:val="bullet"/>
      <w:lvlText w:val=""/>
      <w:lvlJc w:val="left"/>
    </w:lvl>
    <w:lvl w:ilvl="1" w:tplc="C264F544">
      <w:numFmt w:val="decimal"/>
      <w:lvlText w:val=""/>
      <w:lvlJc w:val="left"/>
    </w:lvl>
    <w:lvl w:ilvl="2" w:tplc="D3F62212">
      <w:numFmt w:val="decimal"/>
      <w:lvlText w:val=""/>
      <w:lvlJc w:val="left"/>
    </w:lvl>
    <w:lvl w:ilvl="3" w:tplc="5DC00474">
      <w:numFmt w:val="decimal"/>
      <w:lvlText w:val=""/>
      <w:lvlJc w:val="left"/>
    </w:lvl>
    <w:lvl w:ilvl="4" w:tplc="4DB466D0">
      <w:numFmt w:val="decimal"/>
      <w:lvlText w:val=""/>
      <w:lvlJc w:val="left"/>
    </w:lvl>
    <w:lvl w:ilvl="5" w:tplc="A6FC9008">
      <w:numFmt w:val="decimal"/>
      <w:lvlText w:val=""/>
      <w:lvlJc w:val="left"/>
    </w:lvl>
    <w:lvl w:ilvl="6" w:tplc="15F6F1DA">
      <w:numFmt w:val="decimal"/>
      <w:lvlText w:val=""/>
      <w:lvlJc w:val="left"/>
    </w:lvl>
    <w:lvl w:ilvl="7" w:tplc="C1E4C7BC">
      <w:numFmt w:val="decimal"/>
      <w:lvlText w:val=""/>
      <w:lvlJc w:val="left"/>
    </w:lvl>
    <w:lvl w:ilvl="8" w:tplc="115A23D0">
      <w:numFmt w:val="decimal"/>
      <w:lvlText w:val=""/>
      <w:lvlJc w:val="left"/>
    </w:lvl>
  </w:abstractNum>
  <w:abstractNum w:abstractNumId="1" w15:restartNumberingAfterBreak="0">
    <w:nsid w:val="00000124"/>
    <w:multiLevelType w:val="hybridMultilevel"/>
    <w:tmpl w:val="318047C4"/>
    <w:lvl w:ilvl="0" w:tplc="8A80FAD0">
      <w:start w:val="1"/>
      <w:numFmt w:val="bullet"/>
      <w:lvlText w:val=""/>
      <w:lvlJc w:val="left"/>
    </w:lvl>
    <w:lvl w:ilvl="1" w:tplc="8222CED2">
      <w:numFmt w:val="decimal"/>
      <w:lvlText w:val=""/>
      <w:lvlJc w:val="left"/>
    </w:lvl>
    <w:lvl w:ilvl="2" w:tplc="D1B6A92A">
      <w:numFmt w:val="decimal"/>
      <w:lvlText w:val=""/>
      <w:lvlJc w:val="left"/>
    </w:lvl>
    <w:lvl w:ilvl="3" w:tplc="62EA4402">
      <w:numFmt w:val="decimal"/>
      <w:lvlText w:val=""/>
      <w:lvlJc w:val="left"/>
    </w:lvl>
    <w:lvl w:ilvl="4" w:tplc="946673BA">
      <w:numFmt w:val="decimal"/>
      <w:lvlText w:val=""/>
      <w:lvlJc w:val="left"/>
    </w:lvl>
    <w:lvl w:ilvl="5" w:tplc="48043F4C">
      <w:numFmt w:val="decimal"/>
      <w:lvlText w:val=""/>
      <w:lvlJc w:val="left"/>
    </w:lvl>
    <w:lvl w:ilvl="6" w:tplc="B246D7BA">
      <w:numFmt w:val="decimal"/>
      <w:lvlText w:val=""/>
      <w:lvlJc w:val="left"/>
    </w:lvl>
    <w:lvl w:ilvl="7" w:tplc="82603180">
      <w:numFmt w:val="decimal"/>
      <w:lvlText w:val=""/>
      <w:lvlJc w:val="left"/>
    </w:lvl>
    <w:lvl w:ilvl="8" w:tplc="507ABC84">
      <w:numFmt w:val="decimal"/>
      <w:lvlText w:val=""/>
      <w:lvlJc w:val="left"/>
    </w:lvl>
  </w:abstractNum>
  <w:abstractNum w:abstractNumId="2" w15:restartNumberingAfterBreak="0">
    <w:nsid w:val="00000F3E"/>
    <w:multiLevelType w:val="hybridMultilevel"/>
    <w:tmpl w:val="A0EE5FF8"/>
    <w:lvl w:ilvl="0" w:tplc="00480838">
      <w:start w:val="1"/>
      <w:numFmt w:val="bullet"/>
      <w:lvlText w:val=""/>
      <w:lvlJc w:val="left"/>
    </w:lvl>
    <w:lvl w:ilvl="1" w:tplc="901C1968">
      <w:numFmt w:val="decimal"/>
      <w:lvlText w:val=""/>
      <w:lvlJc w:val="left"/>
    </w:lvl>
    <w:lvl w:ilvl="2" w:tplc="34BEB0DC">
      <w:numFmt w:val="decimal"/>
      <w:lvlText w:val=""/>
      <w:lvlJc w:val="left"/>
    </w:lvl>
    <w:lvl w:ilvl="3" w:tplc="865E4726">
      <w:numFmt w:val="decimal"/>
      <w:lvlText w:val=""/>
      <w:lvlJc w:val="left"/>
    </w:lvl>
    <w:lvl w:ilvl="4" w:tplc="D8747D46">
      <w:numFmt w:val="decimal"/>
      <w:lvlText w:val=""/>
      <w:lvlJc w:val="left"/>
    </w:lvl>
    <w:lvl w:ilvl="5" w:tplc="581C92AA">
      <w:numFmt w:val="decimal"/>
      <w:lvlText w:val=""/>
      <w:lvlJc w:val="left"/>
    </w:lvl>
    <w:lvl w:ilvl="6" w:tplc="2FECC674">
      <w:numFmt w:val="decimal"/>
      <w:lvlText w:val=""/>
      <w:lvlJc w:val="left"/>
    </w:lvl>
    <w:lvl w:ilvl="7" w:tplc="CC148FCA">
      <w:numFmt w:val="decimal"/>
      <w:lvlText w:val=""/>
      <w:lvlJc w:val="left"/>
    </w:lvl>
    <w:lvl w:ilvl="8" w:tplc="E458CA96">
      <w:numFmt w:val="decimal"/>
      <w:lvlText w:val=""/>
      <w:lvlJc w:val="left"/>
    </w:lvl>
  </w:abstractNum>
  <w:abstractNum w:abstractNumId="3" w15:restartNumberingAfterBreak="0">
    <w:nsid w:val="000012DB"/>
    <w:multiLevelType w:val="hybridMultilevel"/>
    <w:tmpl w:val="3AFE6E5A"/>
    <w:lvl w:ilvl="0" w:tplc="130E6F8A">
      <w:start w:val="1"/>
      <w:numFmt w:val="decimal"/>
      <w:lvlText w:val="%1."/>
      <w:lvlJc w:val="left"/>
    </w:lvl>
    <w:lvl w:ilvl="1" w:tplc="A558ABC6">
      <w:numFmt w:val="decimal"/>
      <w:lvlText w:val=""/>
      <w:lvlJc w:val="left"/>
    </w:lvl>
    <w:lvl w:ilvl="2" w:tplc="7FF2D7D2">
      <w:numFmt w:val="decimal"/>
      <w:lvlText w:val=""/>
      <w:lvlJc w:val="left"/>
    </w:lvl>
    <w:lvl w:ilvl="3" w:tplc="3292754E">
      <w:numFmt w:val="decimal"/>
      <w:lvlText w:val=""/>
      <w:lvlJc w:val="left"/>
    </w:lvl>
    <w:lvl w:ilvl="4" w:tplc="B3623454">
      <w:numFmt w:val="decimal"/>
      <w:lvlText w:val=""/>
      <w:lvlJc w:val="left"/>
    </w:lvl>
    <w:lvl w:ilvl="5" w:tplc="E850FC68">
      <w:numFmt w:val="decimal"/>
      <w:lvlText w:val=""/>
      <w:lvlJc w:val="left"/>
    </w:lvl>
    <w:lvl w:ilvl="6" w:tplc="EE3AB0D4">
      <w:numFmt w:val="decimal"/>
      <w:lvlText w:val=""/>
      <w:lvlJc w:val="left"/>
    </w:lvl>
    <w:lvl w:ilvl="7" w:tplc="45703F9E">
      <w:numFmt w:val="decimal"/>
      <w:lvlText w:val=""/>
      <w:lvlJc w:val="left"/>
    </w:lvl>
    <w:lvl w:ilvl="8" w:tplc="0442CBD8">
      <w:numFmt w:val="decimal"/>
      <w:lvlText w:val=""/>
      <w:lvlJc w:val="left"/>
    </w:lvl>
  </w:abstractNum>
  <w:abstractNum w:abstractNumId="4" w15:restartNumberingAfterBreak="0">
    <w:nsid w:val="0000153C"/>
    <w:multiLevelType w:val="hybridMultilevel"/>
    <w:tmpl w:val="C5223C9A"/>
    <w:lvl w:ilvl="0" w:tplc="3F6C8C9A">
      <w:start w:val="1"/>
      <w:numFmt w:val="bullet"/>
      <w:lvlText w:val=""/>
      <w:lvlJc w:val="left"/>
    </w:lvl>
    <w:lvl w:ilvl="1" w:tplc="78F844F0">
      <w:numFmt w:val="decimal"/>
      <w:lvlText w:val=""/>
      <w:lvlJc w:val="left"/>
    </w:lvl>
    <w:lvl w:ilvl="2" w:tplc="1E725A90">
      <w:numFmt w:val="decimal"/>
      <w:lvlText w:val=""/>
      <w:lvlJc w:val="left"/>
    </w:lvl>
    <w:lvl w:ilvl="3" w:tplc="C71037C8">
      <w:numFmt w:val="decimal"/>
      <w:lvlText w:val=""/>
      <w:lvlJc w:val="left"/>
    </w:lvl>
    <w:lvl w:ilvl="4" w:tplc="7908C1E2">
      <w:numFmt w:val="decimal"/>
      <w:lvlText w:val=""/>
      <w:lvlJc w:val="left"/>
    </w:lvl>
    <w:lvl w:ilvl="5" w:tplc="A96286F0">
      <w:numFmt w:val="decimal"/>
      <w:lvlText w:val=""/>
      <w:lvlJc w:val="left"/>
    </w:lvl>
    <w:lvl w:ilvl="6" w:tplc="20188CD2">
      <w:numFmt w:val="decimal"/>
      <w:lvlText w:val=""/>
      <w:lvlJc w:val="left"/>
    </w:lvl>
    <w:lvl w:ilvl="7" w:tplc="FB52352C">
      <w:numFmt w:val="decimal"/>
      <w:lvlText w:val=""/>
      <w:lvlJc w:val="left"/>
    </w:lvl>
    <w:lvl w:ilvl="8" w:tplc="31FAAD60">
      <w:numFmt w:val="decimal"/>
      <w:lvlText w:val=""/>
      <w:lvlJc w:val="left"/>
    </w:lvl>
  </w:abstractNum>
  <w:abstractNum w:abstractNumId="5" w15:restartNumberingAfterBreak="0">
    <w:nsid w:val="00001547"/>
    <w:multiLevelType w:val="hybridMultilevel"/>
    <w:tmpl w:val="1C4AA146"/>
    <w:lvl w:ilvl="0" w:tplc="A830CC9C">
      <w:start w:val="1"/>
      <w:numFmt w:val="bullet"/>
      <w:lvlText w:val=""/>
      <w:lvlJc w:val="left"/>
    </w:lvl>
    <w:lvl w:ilvl="1" w:tplc="03529852">
      <w:numFmt w:val="decimal"/>
      <w:lvlText w:val=""/>
      <w:lvlJc w:val="left"/>
    </w:lvl>
    <w:lvl w:ilvl="2" w:tplc="137CD44C">
      <w:numFmt w:val="decimal"/>
      <w:lvlText w:val=""/>
      <w:lvlJc w:val="left"/>
    </w:lvl>
    <w:lvl w:ilvl="3" w:tplc="1FC410D2">
      <w:numFmt w:val="decimal"/>
      <w:lvlText w:val=""/>
      <w:lvlJc w:val="left"/>
    </w:lvl>
    <w:lvl w:ilvl="4" w:tplc="8D884730">
      <w:numFmt w:val="decimal"/>
      <w:lvlText w:val=""/>
      <w:lvlJc w:val="left"/>
    </w:lvl>
    <w:lvl w:ilvl="5" w:tplc="8FAE7982">
      <w:numFmt w:val="decimal"/>
      <w:lvlText w:val=""/>
      <w:lvlJc w:val="left"/>
    </w:lvl>
    <w:lvl w:ilvl="6" w:tplc="ECE8FDA2">
      <w:numFmt w:val="decimal"/>
      <w:lvlText w:val=""/>
      <w:lvlJc w:val="left"/>
    </w:lvl>
    <w:lvl w:ilvl="7" w:tplc="BBBEE95A">
      <w:numFmt w:val="decimal"/>
      <w:lvlText w:val=""/>
      <w:lvlJc w:val="left"/>
    </w:lvl>
    <w:lvl w:ilvl="8" w:tplc="B8F04418">
      <w:numFmt w:val="decimal"/>
      <w:lvlText w:val=""/>
      <w:lvlJc w:val="left"/>
    </w:lvl>
  </w:abstractNum>
  <w:abstractNum w:abstractNumId="6" w15:restartNumberingAfterBreak="0">
    <w:nsid w:val="00002D12"/>
    <w:multiLevelType w:val="hybridMultilevel"/>
    <w:tmpl w:val="97AADB86"/>
    <w:lvl w:ilvl="0" w:tplc="320EBA6C">
      <w:start w:val="8"/>
      <w:numFmt w:val="decimal"/>
      <w:lvlText w:val="%1."/>
      <w:lvlJc w:val="left"/>
    </w:lvl>
    <w:lvl w:ilvl="1" w:tplc="60C85618">
      <w:numFmt w:val="decimal"/>
      <w:lvlText w:val=""/>
      <w:lvlJc w:val="left"/>
    </w:lvl>
    <w:lvl w:ilvl="2" w:tplc="3CB692CE">
      <w:numFmt w:val="decimal"/>
      <w:lvlText w:val=""/>
      <w:lvlJc w:val="left"/>
    </w:lvl>
    <w:lvl w:ilvl="3" w:tplc="554EF296">
      <w:numFmt w:val="decimal"/>
      <w:lvlText w:val=""/>
      <w:lvlJc w:val="left"/>
    </w:lvl>
    <w:lvl w:ilvl="4" w:tplc="FF866DE8">
      <w:numFmt w:val="decimal"/>
      <w:lvlText w:val=""/>
      <w:lvlJc w:val="left"/>
    </w:lvl>
    <w:lvl w:ilvl="5" w:tplc="F12CDBF8">
      <w:numFmt w:val="decimal"/>
      <w:lvlText w:val=""/>
      <w:lvlJc w:val="left"/>
    </w:lvl>
    <w:lvl w:ilvl="6" w:tplc="46A2135C">
      <w:numFmt w:val="decimal"/>
      <w:lvlText w:val=""/>
      <w:lvlJc w:val="left"/>
    </w:lvl>
    <w:lvl w:ilvl="7" w:tplc="28DA7E3C">
      <w:numFmt w:val="decimal"/>
      <w:lvlText w:val=""/>
      <w:lvlJc w:val="left"/>
    </w:lvl>
    <w:lvl w:ilvl="8" w:tplc="4BB84984">
      <w:numFmt w:val="decimal"/>
      <w:lvlText w:val=""/>
      <w:lvlJc w:val="left"/>
    </w:lvl>
  </w:abstractNum>
  <w:abstractNum w:abstractNumId="7" w15:restartNumberingAfterBreak="0">
    <w:nsid w:val="0000305E"/>
    <w:multiLevelType w:val="hybridMultilevel"/>
    <w:tmpl w:val="C24C4FFA"/>
    <w:lvl w:ilvl="0" w:tplc="79DEA58C">
      <w:start w:val="1"/>
      <w:numFmt w:val="bullet"/>
      <w:lvlText w:val=""/>
      <w:lvlJc w:val="left"/>
    </w:lvl>
    <w:lvl w:ilvl="1" w:tplc="6E76FC94">
      <w:numFmt w:val="decimal"/>
      <w:lvlText w:val=""/>
      <w:lvlJc w:val="left"/>
    </w:lvl>
    <w:lvl w:ilvl="2" w:tplc="527E14B0">
      <w:numFmt w:val="decimal"/>
      <w:lvlText w:val=""/>
      <w:lvlJc w:val="left"/>
    </w:lvl>
    <w:lvl w:ilvl="3" w:tplc="0A689FD6">
      <w:numFmt w:val="decimal"/>
      <w:lvlText w:val=""/>
      <w:lvlJc w:val="left"/>
    </w:lvl>
    <w:lvl w:ilvl="4" w:tplc="7C287DFC">
      <w:numFmt w:val="decimal"/>
      <w:lvlText w:val=""/>
      <w:lvlJc w:val="left"/>
    </w:lvl>
    <w:lvl w:ilvl="5" w:tplc="9DD6C6FE">
      <w:numFmt w:val="decimal"/>
      <w:lvlText w:val=""/>
      <w:lvlJc w:val="left"/>
    </w:lvl>
    <w:lvl w:ilvl="6" w:tplc="7C72A554">
      <w:numFmt w:val="decimal"/>
      <w:lvlText w:val=""/>
      <w:lvlJc w:val="left"/>
    </w:lvl>
    <w:lvl w:ilvl="7" w:tplc="2B5EFCF0">
      <w:numFmt w:val="decimal"/>
      <w:lvlText w:val=""/>
      <w:lvlJc w:val="left"/>
    </w:lvl>
    <w:lvl w:ilvl="8" w:tplc="0A6E97E2">
      <w:numFmt w:val="decimal"/>
      <w:lvlText w:val=""/>
      <w:lvlJc w:val="left"/>
    </w:lvl>
  </w:abstractNum>
  <w:abstractNum w:abstractNumId="8" w15:restartNumberingAfterBreak="0">
    <w:nsid w:val="0000390C"/>
    <w:multiLevelType w:val="hybridMultilevel"/>
    <w:tmpl w:val="74D45CD2"/>
    <w:lvl w:ilvl="0" w:tplc="6C72BF96">
      <w:start w:val="4"/>
      <w:numFmt w:val="decimal"/>
      <w:lvlText w:val="%1."/>
      <w:lvlJc w:val="left"/>
    </w:lvl>
    <w:lvl w:ilvl="1" w:tplc="71647204">
      <w:numFmt w:val="decimal"/>
      <w:lvlText w:val=""/>
      <w:lvlJc w:val="left"/>
    </w:lvl>
    <w:lvl w:ilvl="2" w:tplc="8086F6A2">
      <w:numFmt w:val="decimal"/>
      <w:lvlText w:val=""/>
      <w:lvlJc w:val="left"/>
    </w:lvl>
    <w:lvl w:ilvl="3" w:tplc="35DA5690">
      <w:numFmt w:val="decimal"/>
      <w:lvlText w:val=""/>
      <w:lvlJc w:val="left"/>
    </w:lvl>
    <w:lvl w:ilvl="4" w:tplc="408E1912">
      <w:numFmt w:val="decimal"/>
      <w:lvlText w:val=""/>
      <w:lvlJc w:val="left"/>
    </w:lvl>
    <w:lvl w:ilvl="5" w:tplc="44F83DB4">
      <w:numFmt w:val="decimal"/>
      <w:lvlText w:val=""/>
      <w:lvlJc w:val="left"/>
    </w:lvl>
    <w:lvl w:ilvl="6" w:tplc="7C4E3330">
      <w:numFmt w:val="decimal"/>
      <w:lvlText w:val=""/>
      <w:lvlJc w:val="left"/>
    </w:lvl>
    <w:lvl w:ilvl="7" w:tplc="4086C1F6">
      <w:numFmt w:val="decimal"/>
      <w:lvlText w:val=""/>
      <w:lvlJc w:val="left"/>
    </w:lvl>
    <w:lvl w:ilvl="8" w:tplc="9BFEF46E">
      <w:numFmt w:val="decimal"/>
      <w:lvlText w:val=""/>
      <w:lvlJc w:val="left"/>
    </w:lvl>
  </w:abstractNum>
  <w:abstractNum w:abstractNumId="9" w15:restartNumberingAfterBreak="0">
    <w:nsid w:val="000039B3"/>
    <w:multiLevelType w:val="hybridMultilevel"/>
    <w:tmpl w:val="6D9C71E8"/>
    <w:lvl w:ilvl="0" w:tplc="3FB2E608">
      <w:start w:val="7"/>
      <w:numFmt w:val="decimal"/>
      <w:lvlText w:val="%1."/>
      <w:lvlJc w:val="left"/>
    </w:lvl>
    <w:lvl w:ilvl="1" w:tplc="7690E28A">
      <w:numFmt w:val="decimal"/>
      <w:lvlText w:val=""/>
      <w:lvlJc w:val="left"/>
    </w:lvl>
    <w:lvl w:ilvl="2" w:tplc="6FC6672A">
      <w:numFmt w:val="decimal"/>
      <w:lvlText w:val=""/>
      <w:lvlJc w:val="left"/>
    </w:lvl>
    <w:lvl w:ilvl="3" w:tplc="4A027B66">
      <w:numFmt w:val="decimal"/>
      <w:lvlText w:val=""/>
      <w:lvlJc w:val="left"/>
    </w:lvl>
    <w:lvl w:ilvl="4" w:tplc="65B68A3E">
      <w:numFmt w:val="decimal"/>
      <w:lvlText w:val=""/>
      <w:lvlJc w:val="left"/>
    </w:lvl>
    <w:lvl w:ilvl="5" w:tplc="E340C948">
      <w:numFmt w:val="decimal"/>
      <w:lvlText w:val=""/>
      <w:lvlJc w:val="left"/>
    </w:lvl>
    <w:lvl w:ilvl="6" w:tplc="43B877FE">
      <w:numFmt w:val="decimal"/>
      <w:lvlText w:val=""/>
      <w:lvlJc w:val="left"/>
    </w:lvl>
    <w:lvl w:ilvl="7" w:tplc="AB882F20">
      <w:numFmt w:val="decimal"/>
      <w:lvlText w:val=""/>
      <w:lvlJc w:val="left"/>
    </w:lvl>
    <w:lvl w:ilvl="8" w:tplc="359E6630">
      <w:numFmt w:val="decimal"/>
      <w:lvlText w:val=""/>
      <w:lvlJc w:val="left"/>
    </w:lvl>
  </w:abstractNum>
  <w:abstractNum w:abstractNumId="10" w15:restartNumberingAfterBreak="0">
    <w:nsid w:val="0000440D"/>
    <w:multiLevelType w:val="hybridMultilevel"/>
    <w:tmpl w:val="5100CD18"/>
    <w:lvl w:ilvl="0" w:tplc="D0A86ACA">
      <w:start w:val="5"/>
      <w:numFmt w:val="decimal"/>
      <w:lvlText w:val="%1."/>
      <w:lvlJc w:val="left"/>
    </w:lvl>
    <w:lvl w:ilvl="1" w:tplc="494AFD30">
      <w:numFmt w:val="decimal"/>
      <w:lvlText w:val=""/>
      <w:lvlJc w:val="left"/>
    </w:lvl>
    <w:lvl w:ilvl="2" w:tplc="E4DA16E8">
      <w:numFmt w:val="decimal"/>
      <w:lvlText w:val=""/>
      <w:lvlJc w:val="left"/>
    </w:lvl>
    <w:lvl w:ilvl="3" w:tplc="1E82CAB8">
      <w:numFmt w:val="decimal"/>
      <w:lvlText w:val=""/>
      <w:lvlJc w:val="left"/>
    </w:lvl>
    <w:lvl w:ilvl="4" w:tplc="A5A897A8">
      <w:numFmt w:val="decimal"/>
      <w:lvlText w:val=""/>
      <w:lvlJc w:val="left"/>
    </w:lvl>
    <w:lvl w:ilvl="5" w:tplc="6EE012EC">
      <w:numFmt w:val="decimal"/>
      <w:lvlText w:val=""/>
      <w:lvlJc w:val="left"/>
    </w:lvl>
    <w:lvl w:ilvl="6" w:tplc="53FC8510">
      <w:numFmt w:val="decimal"/>
      <w:lvlText w:val=""/>
      <w:lvlJc w:val="left"/>
    </w:lvl>
    <w:lvl w:ilvl="7" w:tplc="24F2DB76">
      <w:numFmt w:val="decimal"/>
      <w:lvlText w:val=""/>
      <w:lvlJc w:val="left"/>
    </w:lvl>
    <w:lvl w:ilvl="8" w:tplc="C3263EA4">
      <w:numFmt w:val="decimal"/>
      <w:lvlText w:val=""/>
      <w:lvlJc w:val="left"/>
    </w:lvl>
  </w:abstractNum>
  <w:abstractNum w:abstractNumId="11" w15:restartNumberingAfterBreak="0">
    <w:nsid w:val="0000491C"/>
    <w:multiLevelType w:val="hybridMultilevel"/>
    <w:tmpl w:val="781E9452"/>
    <w:lvl w:ilvl="0" w:tplc="9AB471F0">
      <w:start w:val="6"/>
      <w:numFmt w:val="decimal"/>
      <w:lvlText w:val="%1."/>
      <w:lvlJc w:val="left"/>
    </w:lvl>
    <w:lvl w:ilvl="1" w:tplc="93E89CB0">
      <w:numFmt w:val="decimal"/>
      <w:lvlText w:val=""/>
      <w:lvlJc w:val="left"/>
    </w:lvl>
    <w:lvl w:ilvl="2" w:tplc="7C74DF2E">
      <w:numFmt w:val="decimal"/>
      <w:lvlText w:val=""/>
      <w:lvlJc w:val="left"/>
    </w:lvl>
    <w:lvl w:ilvl="3" w:tplc="75A6E272">
      <w:numFmt w:val="decimal"/>
      <w:lvlText w:val=""/>
      <w:lvlJc w:val="left"/>
    </w:lvl>
    <w:lvl w:ilvl="4" w:tplc="D38E6DC0">
      <w:numFmt w:val="decimal"/>
      <w:lvlText w:val=""/>
      <w:lvlJc w:val="left"/>
    </w:lvl>
    <w:lvl w:ilvl="5" w:tplc="DDCA0E6E">
      <w:numFmt w:val="decimal"/>
      <w:lvlText w:val=""/>
      <w:lvlJc w:val="left"/>
    </w:lvl>
    <w:lvl w:ilvl="6" w:tplc="D60873F8">
      <w:numFmt w:val="decimal"/>
      <w:lvlText w:val=""/>
      <w:lvlJc w:val="left"/>
    </w:lvl>
    <w:lvl w:ilvl="7" w:tplc="518864D4">
      <w:numFmt w:val="decimal"/>
      <w:lvlText w:val=""/>
      <w:lvlJc w:val="left"/>
    </w:lvl>
    <w:lvl w:ilvl="8" w:tplc="8AC29898">
      <w:numFmt w:val="decimal"/>
      <w:lvlText w:val=""/>
      <w:lvlJc w:val="left"/>
    </w:lvl>
  </w:abstractNum>
  <w:abstractNum w:abstractNumId="12" w15:restartNumberingAfterBreak="0">
    <w:nsid w:val="00004D06"/>
    <w:multiLevelType w:val="hybridMultilevel"/>
    <w:tmpl w:val="AE7A32FE"/>
    <w:lvl w:ilvl="0" w:tplc="BF665DAA">
      <w:start w:val="1"/>
      <w:numFmt w:val="bullet"/>
      <w:lvlText w:val=""/>
      <w:lvlJc w:val="left"/>
    </w:lvl>
    <w:lvl w:ilvl="1" w:tplc="D0726258">
      <w:numFmt w:val="decimal"/>
      <w:lvlText w:val=""/>
      <w:lvlJc w:val="left"/>
    </w:lvl>
    <w:lvl w:ilvl="2" w:tplc="48AA1B30">
      <w:numFmt w:val="decimal"/>
      <w:lvlText w:val=""/>
      <w:lvlJc w:val="left"/>
    </w:lvl>
    <w:lvl w:ilvl="3" w:tplc="55343BC6">
      <w:numFmt w:val="decimal"/>
      <w:lvlText w:val=""/>
      <w:lvlJc w:val="left"/>
    </w:lvl>
    <w:lvl w:ilvl="4" w:tplc="A276203A">
      <w:numFmt w:val="decimal"/>
      <w:lvlText w:val=""/>
      <w:lvlJc w:val="left"/>
    </w:lvl>
    <w:lvl w:ilvl="5" w:tplc="DD883726">
      <w:numFmt w:val="decimal"/>
      <w:lvlText w:val=""/>
      <w:lvlJc w:val="left"/>
    </w:lvl>
    <w:lvl w:ilvl="6" w:tplc="30825762">
      <w:numFmt w:val="decimal"/>
      <w:lvlText w:val=""/>
      <w:lvlJc w:val="left"/>
    </w:lvl>
    <w:lvl w:ilvl="7" w:tplc="D3F616C8">
      <w:numFmt w:val="decimal"/>
      <w:lvlText w:val=""/>
      <w:lvlJc w:val="left"/>
    </w:lvl>
    <w:lvl w:ilvl="8" w:tplc="47ECACC8">
      <w:numFmt w:val="decimal"/>
      <w:lvlText w:val=""/>
      <w:lvlJc w:val="left"/>
    </w:lvl>
  </w:abstractNum>
  <w:abstractNum w:abstractNumId="13" w15:restartNumberingAfterBreak="0">
    <w:nsid w:val="00004DB7"/>
    <w:multiLevelType w:val="hybridMultilevel"/>
    <w:tmpl w:val="FD1E1B08"/>
    <w:lvl w:ilvl="0" w:tplc="669E2052">
      <w:start w:val="1"/>
      <w:numFmt w:val="bullet"/>
      <w:lvlText w:val=""/>
      <w:lvlJc w:val="left"/>
    </w:lvl>
    <w:lvl w:ilvl="1" w:tplc="34B8F066">
      <w:numFmt w:val="decimal"/>
      <w:lvlText w:val=""/>
      <w:lvlJc w:val="left"/>
    </w:lvl>
    <w:lvl w:ilvl="2" w:tplc="161A3A6A">
      <w:numFmt w:val="decimal"/>
      <w:lvlText w:val=""/>
      <w:lvlJc w:val="left"/>
    </w:lvl>
    <w:lvl w:ilvl="3" w:tplc="72383D30">
      <w:numFmt w:val="decimal"/>
      <w:lvlText w:val=""/>
      <w:lvlJc w:val="left"/>
    </w:lvl>
    <w:lvl w:ilvl="4" w:tplc="B5FE835E">
      <w:numFmt w:val="decimal"/>
      <w:lvlText w:val=""/>
      <w:lvlJc w:val="left"/>
    </w:lvl>
    <w:lvl w:ilvl="5" w:tplc="1EDC3A66">
      <w:numFmt w:val="decimal"/>
      <w:lvlText w:val=""/>
      <w:lvlJc w:val="left"/>
    </w:lvl>
    <w:lvl w:ilvl="6" w:tplc="B9D6BEB8">
      <w:numFmt w:val="decimal"/>
      <w:lvlText w:val=""/>
      <w:lvlJc w:val="left"/>
    </w:lvl>
    <w:lvl w:ilvl="7" w:tplc="085AD2B6">
      <w:numFmt w:val="decimal"/>
      <w:lvlText w:val=""/>
      <w:lvlJc w:val="left"/>
    </w:lvl>
    <w:lvl w:ilvl="8" w:tplc="2F0A19C6">
      <w:numFmt w:val="decimal"/>
      <w:lvlText w:val=""/>
      <w:lvlJc w:val="left"/>
    </w:lvl>
  </w:abstractNum>
  <w:abstractNum w:abstractNumId="14" w15:restartNumberingAfterBreak="0">
    <w:nsid w:val="000054DE"/>
    <w:multiLevelType w:val="hybridMultilevel"/>
    <w:tmpl w:val="C02CFDCC"/>
    <w:lvl w:ilvl="0" w:tplc="49628BE4">
      <w:start w:val="1"/>
      <w:numFmt w:val="bullet"/>
      <w:lvlText w:val=""/>
      <w:lvlJc w:val="left"/>
    </w:lvl>
    <w:lvl w:ilvl="1" w:tplc="1DA6AE76">
      <w:numFmt w:val="decimal"/>
      <w:lvlText w:val=""/>
      <w:lvlJc w:val="left"/>
    </w:lvl>
    <w:lvl w:ilvl="2" w:tplc="90D0E8CE">
      <w:numFmt w:val="decimal"/>
      <w:lvlText w:val=""/>
      <w:lvlJc w:val="left"/>
    </w:lvl>
    <w:lvl w:ilvl="3" w:tplc="E9A064EA">
      <w:numFmt w:val="decimal"/>
      <w:lvlText w:val=""/>
      <w:lvlJc w:val="left"/>
    </w:lvl>
    <w:lvl w:ilvl="4" w:tplc="D720A386">
      <w:numFmt w:val="decimal"/>
      <w:lvlText w:val=""/>
      <w:lvlJc w:val="left"/>
    </w:lvl>
    <w:lvl w:ilvl="5" w:tplc="CD4C9662">
      <w:numFmt w:val="decimal"/>
      <w:lvlText w:val=""/>
      <w:lvlJc w:val="left"/>
    </w:lvl>
    <w:lvl w:ilvl="6" w:tplc="BE3A4F16">
      <w:numFmt w:val="decimal"/>
      <w:lvlText w:val=""/>
      <w:lvlJc w:val="left"/>
    </w:lvl>
    <w:lvl w:ilvl="7" w:tplc="85D4ADB8">
      <w:numFmt w:val="decimal"/>
      <w:lvlText w:val=""/>
      <w:lvlJc w:val="left"/>
    </w:lvl>
    <w:lvl w:ilvl="8" w:tplc="139C966E">
      <w:numFmt w:val="decimal"/>
      <w:lvlText w:val=""/>
      <w:lvlJc w:val="left"/>
    </w:lvl>
  </w:abstractNum>
  <w:abstractNum w:abstractNumId="15" w15:restartNumberingAfterBreak="0">
    <w:nsid w:val="00007E87"/>
    <w:multiLevelType w:val="hybridMultilevel"/>
    <w:tmpl w:val="B7CEDD8E"/>
    <w:lvl w:ilvl="0" w:tplc="33ACABAE">
      <w:start w:val="3"/>
      <w:numFmt w:val="decimal"/>
      <w:lvlText w:val="%1."/>
      <w:lvlJc w:val="left"/>
    </w:lvl>
    <w:lvl w:ilvl="1" w:tplc="CE121FBE">
      <w:numFmt w:val="decimal"/>
      <w:lvlText w:val=""/>
      <w:lvlJc w:val="left"/>
    </w:lvl>
    <w:lvl w:ilvl="2" w:tplc="28F0DA6A">
      <w:numFmt w:val="decimal"/>
      <w:lvlText w:val=""/>
      <w:lvlJc w:val="left"/>
    </w:lvl>
    <w:lvl w:ilvl="3" w:tplc="AFD40D2A">
      <w:numFmt w:val="decimal"/>
      <w:lvlText w:val=""/>
      <w:lvlJc w:val="left"/>
    </w:lvl>
    <w:lvl w:ilvl="4" w:tplc="6B08B208">
      <w:numFmt w:val="decimal"/>
      <w:lvlText w:val=""/>
      <w:lvlJc w:val="left"/>
    </w:lvl>
    <w:lvl w:ilvl="5" w:tplc="583211D6">
      <w:numFmt w:val="decimal"/>
      <w:lvlText w:val=""/>
      <w:lvlJc w:val="left"/>
    </w:lvl>
    <w:lvl w:ilvl="6" w:tplc="8AF8CB12">
      <w:numFmt w:val="decimal"/>
      <w:lvlText w:val=""/>
      <w:lvlJc w:val="left"/>
    </w:lvl>
    <w:lvl w:ilvl="7" w:tplc="FA7649E8">
      <w:numFmt w:val="decimal"/>
      <w:lvlText w:val=""/>
      <w:lvlJc w:val="left"/>
    </w:lvl>
    <w:lvl w:ilvl="8" w:tplc="C4E2BD8E">
      <w:numFmt w:val="decimal"/>
      <w:lvlText w:val=""/>
      <w:lvlJc w:val="left"/>
    </w:lvl>
  </w:abstractNum>
  <w:abstractNum w:abstractNumId="16" w15:restartNumberingAfterBreak="0">
    <w:nsid w:val="1DE50C75"/>
    <w:multiLevelType w:val="hybridMultilevel"/>
    <w:tmpl w:val="14345A4E"/>
    <w:lvl w:ilvl="0" w:tplc="28CC5E32">
      <w:start w:val="3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7" w15:restartNumberingAfterBreak="0">
    <w:nsid w:val="35C16080"/>
    <w:multiLevelType w:val="hybridMultilevel"/>
    <w:tmpl w:val="EC76FA30"/>
    <w:lvl w:ilvl="0" w:tplc="0AE0814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5"/>
  </w:num>
  <w:num w:numId="4">
    <w:abstractNumId w:val="8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11"/>
  </w:num>
  <w:num w:numId="11">
    <w:abstractNumId w:val="12"/>
  </w:num>
  <w:num w:numId="12">
    <w:abstractNumId w:val="13"/>
  </w:num>
  <w:num w:numId="13">
    <w:abstractNumId w:val="5"/>
  </w:num>
  <w:num w:numId="14">
    <w:abstractNumId w:val="14"/>
  </w:num>
  <w:num w:numId="15">
    <w:abstractNumId w:val="9"/>
  </w:num>
  <w:num w:numId="16">
    <w:abstractNumId w:val="6"/>
  </w:num>
  <w:num w:numId="17">
    <w:abstractNumId w:val="1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258"/>
    <w:rsid w:val="000565A9"/>
    <w:rsid w:val="00237ABB"/>
    <w:rsid w:val="00263A9D"/>
    <w:rsid w:val="002A2258"/>
    <w:rsid w:val="00364BB6"/>
    <w:rsid w:val="00387D69"/>
    <w:rsid w:val="00392BC5"/>
    <w:rsid w:val="004C5565"/>
    <w:rsid w:val="005729DC"/>
    <w:rsid w:val="00663721"/>
    <w:rsid w:val="006E2AD3"/>
    <w:rsid w:val="006E378D"/>
    <w:rsid w:val="00707D1C"/>
    <w:rsid w:val="007D2644"/>
    <w:rsid w:val="00814E49"/>
    <w:rsid w:val="008E4C57"/>
    <w:rsid w:val="00AA076B"/>
    <w:rsid w:val="00B8688C"/>
    <w:rsid w:val="00B86C03"/>
    <w:rsid w:val="00DC6E5A"/>
    <w:rsid w:val="00E900C4"/>
    <w:rsid w:val="00EF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AEC19-FCE3-4764-B32C-CAFC34935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87D6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87D6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1915</Words>
  <Characters>10917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Александр</cp:lastModifiedBy>
  <cp:revision>2</cp:revision>
  <cp:lastPrinted>2021-09-20T02:12:00Z</cp:lastPrinted>
  <dcterms:created xsi:type="dcterms:W3CDTF">2024-03-15T04:20:00Z</dcterms:created>
  <dcterms:modified xsi:type="dcterms:W3CDTF">2024-03-15T04:20:00Z</dcterms:modified>
</cp:coreProperties>
</file>