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2AD" w:rsidRPr="007302AD" w:rsidRDefault="007918B5" w:rsidP="00D40FDD">
      <w:pPr>
        <w:pStyle w:val="a3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Методика оценивания учащихся на уроках ОБЖ</w:t>
      </w:r>
      <w:bookmarkStart w:id="0" w:name="_GoBack"/>
      <w:bookmarkEnd w:id="0"/>
    </w:p>
    <w:p w:rsidR="007302AD" w:rsidRPr="007302AD" w:rsidRDefault="007302AD" w:rsidP="00331406">
      <w:pPr>
        <w:pStyle w:val="a3"/>
        <w:shd w:val="clear" w:color="auto" w:fill="FFFFFF"/>
        <w:ind w:firstLine="709"/>
        <w:contextualSpacing/>
        <w:jc w:val="both"/>
        <w:rPr>
          <w:color w:val="000000"/>
        </w:rPr>
      </w:pPr>
      <w:r w:rsidRPr="007302AD">
        <w:rPr>
          <w:color w:val="000000"/>
        </w:rPr>
        <w:t>Овладение обучающимися универсальными учебными действиями создает возможность самостоятельного усвоения новых знаний, умений и компетентностей.</w:t>
      </w:r>
    </w:p>
    <w:p w:rsidR="007302AD" w:rsidRPr="007302AD" w:rsidRDefault="007302AD" w:rsidP="00331406">
      <w:pPr>
        <w:pStyle w:val="a3"/>
        <w:shd w:val="clear" w:color="auto" w:fill="FFFFFF"/>
        <w:ind w:firstLine="709"/>
        <w:contextualSpacing/>
        <w:jc w:val="both"/>
        <w:rPr>
          <w:color w:val="000000"/>
        </w:rPr>
      </w:pPr>
      <w:r w:rsidRPr="007302AD">
        <w:rPr>
          <w:color w:val="000000"/>
        </w:rPr>
        <w:t>К основным видам универсальных учебных действий (далее - УУД) относятся:</w:t>
      </w:r>
    </w:p>
    <w:p w:rsidR="007302AD" w:rsidRPr="007302AD" w:rsidRDefault="007302AD" w:rsidP="00331406">
      <w:pPr>
        <w:pStyle w:val="a3"/>
        <w:shd w:val="clear" w:color="auto" w:fill="FFFFFF"/>
        <w:ind w:firstLine="709"/>
        <w:contextualSpacing/>
        <w:jc w:val="both"/>
        <w:rPr>
          <w:color w:val="000000"/>
        </w:rPr>
      </w:pPr>
      <w:r w:rsidRPr="007302AD">
        <w:rPr>
          <w:color w:val="000000"/>
        </w:rPr>
        <w:t xml:space="preserve">Личностные - (самоопределение, </w:t>
      </w:r>
      <w:proofErr w:type="spellStart"/>
      <w:r w:rsidRPr="007302AD">
        <w:rPr>
          <w:color w:val="000000"/>
        </w:rPr>
        <w:t>смыслообразование</w:t>
      </w:r>
      <w:proofErr w:type="spellEnd"/>
      <w:r w:rsidRPr="007302AD">
        <w:rPr>
          <w:color w:val="000000"/>
        </w:rPr>
        <w:t xml:space="preserve"> и действие нравственно-этического оценивания);</w:t>
      </w:r>
    </w:p>
    <w:p w:rsidR="007302AD" w:rsidRPr="007302AD" w:rsidRDefault="007302AD" w:rsidP="00331406">
      <w:pPr>
        <w:pStyle w:val="a3"/>
        <w:shd w:val="clear" w:color="auto" w:fill="FFFFFF"/>
        <w:ind w:firstLine="709"/>
        <w:contextualSpacing/>
        <w:jc w:val="both"/>
        <w:rPr>
          <w:color w:val="000000"/>
        </w:rPr>
      </w:pPr>
      <w:r w:rsidRPr="007302AD">
        <w:rPr>
          <w:color w:val="000000"/>
        </w:rPr>
        <w:t>Регулятивные- (целеполагание, планирование, контроль и коррекция, оценка, прогнозирование);</w:t>
      </w:r>
    </w:p>
    <w:p w:rsidR="007302AD" w:rsidRPr="007302AD" w:rsidRDefault="007302AD" w:rsidP="00331406">
      <w:pPr>
        <w:pStyle w:val="a3"/>
        <w:shd w:val="clear" w:color="auto" w:fill="FFFFFF"/>
        <w:ind w:firstLine="709"/>
        <w:contextualSpacing/>
        <w:jc w:val="both"/>
        <w:rPr>
          <w:color w:val="000000"/>
        </w:rPr>
      </w:pPr>
      <w:r w:rsidRPr="007302AD">
        <w:rPr>
          <w:color w:val="000000"/>
        </w:rPr>
        <w:t>Познавательные- (</w:t>
      </w:r>
      <w:proofErr w:type="spellStart"/>
      <w:r w:rsidRPr="007302AD">
        <w:rPr>
          <w:color w:val="000000"/>
        </w:rPr>
        <w:t>общеучебные</w:t>
      </w:r>
      <w:proofErr w:type="spellEnd"/>
      <w:r w:rsidRPr="007302AD">
        <w:rPr>
          <w:color w:val="000000"/>
        </w:rPr>
        <w:t>, логические, знаково-символические);</w:t>
      </w:r>
    </w:p>
    <w:p w:rsidR="007302AD" w:rsidRPr="007302AD" w:rsidRDefault="007302AD" w:rsidP="00331406">
      <w:pPr>
        <w:pStyle w:val="a3"/>
        <w:shd w:val="clear" w:color="auto" w:fill="FFFFFF"/>
        <w:ind w:firstLine="709"/>
        <w:contextualSpacing/>
        <w:jc w:val="both"/>
        <w:rPr>
          <w:color w:val="000000"/>
        </w:rPr>
      </w:pPr>
      <w:r w:rsidRPr="007302AD">
        <w:rPr>
          <w:color w:val="000000"/>
        </w:rPr>
        <w:t>Коммуникативные – (общение и взаимодействие, работа в группе).</w:t>
      </w:r>
    </w:p>
    <w:p w:rsidR="007302AD" w:rsidRPr="007302AD" w:rsidRDefault="007302AD" w:rsidP="00331406">
      <w:pPr>
        <w:pStyle w:val="a3"/>
        <w:shd w:val="clear" w:color="auto" w:fill="FFFFFF"/>
        <w:ind w:firstLine="709"/>
        <w:contextualSpacing/>
        <w:jc w:val="both"/>
        <w:rPr>
          <w:color w:val="000000"/>
        </w:rPr>
      </w:pPr>
      <w:r w:rsidRPr="007302AD">
        <w:rPr>
          <w:color w:val="000000"/>
        </w:rPr>
        <w:t>Основой разработки УУД является культурно-исторический системно-</w:t>
      </w:r>
      <w:proofErr w:type="spellStart"/>
      <w:r w:rsidRPr="007302AD">
        <w:rPr>
          <w:color w:val="000000"/>
        </w:rPr>
        <w:t>деятельностный</w:t>
      </w:r>
      <w:proofErr w:type="spellEnd"/>
      <w:r w:rsidRPr="007302AD">
        <w:rPr>
          <w:color w:val="000000"/>
        </w:rPr>
        <w:t xml:space="preserve"> подход, раскрывающий основные психологические условия и механизмы усвоения знаний, формирования картины мира, общую структуру учебной деятельности. Ведущим положением системно-</w:t>
      </w:r>
      <w:proofErr w:type="spellStart"/>
      <w:r w:rsidRPr="007302AD">
        <w:rPr>
          <w:color w:val="000000"/>
        </w:rPr>
        <w:t>деятельностного</w:t>
      </w:r>
      <w:proofErr w:type="spellEnd"/>
      <w:r w:rsidRPr="007302AD">
        <w:rPr>
          <w:color w:val="000000"/>
        </w:rPr>
        <w:t> подхода является положение о том, что психологические способности человека являются результатом преобразования высшей предметной деятельности во внутреннюю психическую деятельность путем последовательных изменений, ведущих к новообразованиям. Поэтому развитие учащегося определяется характером организации их разнообразной деятельности, в первую очередь учебной.</w:t>
      </w:r>
    </w:p>
    <w:p w:rsidR="007302AD" w:rsidRPr="007302AD" w:rsidRDefault="007302AD" w:rsidP="00D40FDD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proofErr w:type="spellStart"/>
      <w:r w:rsidRPr="007302AD">
        <w:rPr>
          <w:color w:val="000000"/>
        </w:rPr>
        <w:t>Ситемно-деятельностный</w:t>
      </w:r>
      <w:proofErr w:type="spellEnd"/>
      <w:r w:rsidRPr="007302AD">
        <w:rPr>
          <w:color w:val="000000"/>
        </w:rPr>
        <w:t xml:space="preserve"> подход меняет парадигму образования, которая определяется новыми качественными характеристиками:</w:t>
      </w:r>
    </w:p>
    <w:p w:rsidR="00331406" w:rsidRDefault="00331406" w:rsidP="00D40FDD">
      <w:pPr>
        <w:pStyle w:val="a3"/>
        <w:shd w:val="clear" w:color="auto" w:fill="FFFFFF"/>
        <w:contextualSpacing/>
        <w:jc w:val="center"/>
        <w:rPr>
          <w:b/>
          <w:color w:val="000000"/>
        </w:rPr>
      </w:pPr>
    </w:p>
    <w:p w:rsidR="007302AD" w:rsidRPr="007302AD" w:rsidRDefault="007302AD" w:rsidP="00D40FDD">
      <w:pPr>
        <w:pStyle w:val="a3"/>
        <w:shd w:val="clear" w:color="auto" w:fill="FFFFFF"/>
        <w:contextualSpacing/>
        <w:jc w:val="center"/>
        <w:rPr>
          <w:b/>
          <w:color w:val="000000"/>
        </w:rPr>
      </w:pPr>
      <w:r w:rsidRPr="007302AD">
        <w:rPr>
          <w:b/>
          <w:color w:val="000000"/>
        </w:rPr>
        <w:t>Цель школьн</w:t>
      </w:r>
      <w:r w:rsidR="00D40FDD">
        <w:rPr>
          <w:b/>
          <w:color w:val="000000"/>
        </w:rPr>
        <w:t>ого образования- умение учиться</w:t>
      </w:r>
    </w:p>
    <w:p w:rsidR="007302AD" w:rsidRPr="007302AD" w:rsidRDefault="007302AD" w:rsidP="00D40FDD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Учение - как процесс образования и порождение смыслов;</w:t>
      </w:r>
    </w:p>
    <w:p w:rsidR="007302AD" w:rsidRPr="007302AD" w:rsidRDefault="007302AD" w:rsidP="00D40FDD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Учебная деятельность ученика – как стратегия целенаправленной организации и планомерного формирования;</w:t>
      </w:r>
    </w:p>
    <w:p w:rsidR="007302AD" w:rsidRPr="007302AD" w:rsidRDefault="007302AD" w:rsidP="00D40FDD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Учебное сотрудничество – главная форма в достижении целей обучения.</w:t>
      </w:r>
    </w:p>
    <w:p w:rsidR="007302AD" w:rsidRPr="007302AD" w:rsidRDefault="007302AD" w:rsidP="00D40FDD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Необходимо, чтобы знания не передавались в готовом виде, а добывались самими учащимися в процессе познавательной деятельности. Поэтому надо переходить от обучения как передачи системы знаний к активной работе обучающихся в процессе познавательной деятельности, а также переходить к активной работе обучающихся над заданиями, непосредственно связанными с проблемами реальной жизни. Системно-</w:t>
      </w:r>
      <w:proofErr w:type="spellStart"/>
      <w:r w:rsidRPr="007302AD">
        <w:rPr>
          <w:color w:val="000000"/>
        </w:rPr>
        <w:t>деятельностный</w:t>
      </w:r>
      <w:proofErr w:type="spellEnd"/>
      <w:r w:rsidRPr="007302AD">
        <w:rPr>
          <w:color w:val="000000"/>
        </w:rPr>
        <w:t xml:space="preserve"> подход предполагает:</w:t>
      </w:r>
    </w:p>
    <w:p w:rsidR="007302AD" w:rsidRPr="007302AD" w:rsidRDefault="007302AD" w:rsidP="00D40FDD">
      <w:pPr>
        <w:pStyle w:val="a3"/>
        <w:shd w:val="clear" w:color="auto" w:fill="FFFFFF"/>
        <w:contextualSpacing/>
        <w:jc w:val="both"/>
        <w:rPr>
          <w:color w:val="000000"/>
        </w:rPr>
      </w:pPr>
      <w:r w:rsidRPr="007302AD">
        <w:rPr>
          <w:color w:val="000000"/>
        </w:rPr>
        <w:t>- воспитание и развитие качеств личности, отвечающих требованиям информационного общества, инновационной экономики, задачам построения российского гражданского</w:t>
      </w:r>
      <w:r w:rsidR="00D40FDD">
        <w:rPr>
          <w:color w:val="000000"/>
        </w:rPr>
        <w:t xml:space="preserve"> </w:t>
      </w:r>
      <w:r w:rsidRPr="007302AD">
        <w:rPr>
          <w:color w:val="000000"/>
        </w:rPr>
        <w:t>общества на основе принципов толерантности, диалога культур и уважения его</w:t>
      </w:r>
      <w:r w:rsidR="00D40FDD">
        <w:rPr>
          <w:color w:val="000000"/>
        </w:rPr>
        <w:t xml:space="preserve"> </w:t>
      </w:r>
      <w:r w:rsidRPr="007302AD">
        <w:rPr>
          <w:color w:val="000000"/>
        </w:rPr>
        <w:t xml:space="preserve">многонационального, поликультурного и </w:t>
      </w:r>
      <w:proofErr w:type="spellStart"/>
      <w:r w:rsidRPr="007302AD">
        <w:rPr>
          <w:color w:val="000000"/>
        </w:rPr>
        <w:t>поликонфессионального</w:t>
      </w:r>
      <w:proofErr w:type="spellEnd"/>
      <w:r w:rsidRPr="007302AD">
        <w:rPr>
          <w:color w:val="000000"/>
        </w:rPr>
        <w:t xml:space="preserve"> состава;</w:t>
      </w:r>
    </w:p>
    <w:p w:rsidR="00D40FDD" w:rsidRDefault="007302AD" w:rsidP="00D40FDD">
      <w:pPr>
        <w:pStyle w:val="a3"/>
        <w:shd w:val="clear" w:color="auto" w:fill="FFFFFF"/>
        <w:contextualSpacing/>
        <w:jc w:val="both"/>
        <w:rPr>
          <w:color w:val="000000"/>
        </w:rPr>
      </w:pPr>
      <w:r w:rsidRPr="007302AD">
        <w:rPr>
          <w:color w:val="000000"/>
        </w:rPr>
        <w:t>- ориентацию на достижение цели и основного результата образования;</w:t>
      </w:r>
    </w:p>
    <w:p w:rsidR="007302AD" w:rsidRPr="007302AD" w:rsidRDefault="00D40FDD" w:rsidP="00D40FDD">
      <w:pPr>
        <w:pStyle w:val="a3"/>
        <w:shd w:val="clear" w:color="auto" w:fill="FFFFFF"/>
        <w:contextualSpacing/>
        <w:jc w:val="both"/>
        <w:rPr>
          <w:color w:val="000000"/>
        </w:rPr>
      </w:pPr>
      <w:r>
        <w:rPr>
          <w:color w:val="000000"/>
        </w:rPr>
        <w:t xml:space="preserve">- </w:t>
      </w:r>
      <w:r w:rsidR="007302AD" w:rsidRPr="007302AD">
        <w:rPr>
          <w:color w:val="000000"/>
        </w:rPr>
        <w:t>развитие на основе формирования УУД, познания и освоения мира личности обучающегося, его активной учебно-познавательной деятельности, формирование его готовности к саморазвитию и непрерывному образованию.</w:t>
      </w:r>
    </w:p>
    <w:p w:rsidR="00331406" w:rsidRDefault="00331406" w:rsidP="00D40FDD">
      <w:pPr>
        <w:pStyle w:val="a3"/>
        <w:shd w:val="clear" w:color="auto" w:fill="FFFFFF"/>
        <w:contextualSpacing/>
        <w:jc w:val="center"/>
        <w:rPr>
          <w:b/>
          <w:color w:val="000000"/>
        </w:rPr>
      </w:pPr>
    </w:p>
    <w:p w:rsidR="007302AD" w:rsidRPr="007302AD" w:rsidRDefault="007302AD" w:rsidP="00D40FDD">
      <w:pPr>
        <w:pStyle w:val="a3"/>
        <w:shd w:val="clear" w:color="auto" w:fill="FFFFFF"/>
        <w:contextualSpacing/>
        <w:jc w:val="center"/>
        <w:rPr>
          <w:b/>
          <w:color w:val="000000"/>
        </w:rPr>
      </w:pPr>
      <w:r w:rsidRPr="007302AD">
        <w:rPr>
          <w:b/>
          <w:color w:val="000000"/>
        </w:rPr>
        <w:t>Система   оценки достижения планируемых результатов освоения основной общеобразовательной программы основного общего образов</w:t>
      </w:r>
      <w:r w:rsidR="00D40FDD">
        <w:rPr>
          <w:b/>
          <w:color w:val="000000"/>
        </w:rPr>
        <w:t>ания по ОБЖ</w:t>
      </w:r>
    </w:p>
    <w:p w:rsidR="007302AD" w:rsidRPr="007302AD" w:rsidRDefault="007302AD" w:rsidP="00331406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 xml:space="preserve">Система оценки достижения планируемых результатов освоения основной образовательной программы основного общего образования по ОБЖ представляет собой один из инструментов реализации требований Стандарта к результатам освоения основной образовательной программы основного общего образования, направленный на обеспечение качества образования, что предполагает вовлеченность в оценочную деятельность как педагогов, так и обучающихся. Система оценки призвана способствовать поддержанию единства всей системы образования, обеспечению преемственности в системе </w:t>
      </w:r>
      <w:r w:rsidRPr="007302AD">
        <w:rPr>
          <w:color w:val="000000"/>
        </w:rPr>
        <w:lastRenderedPageBreak/>
        <w:t>непрерывного образования. Ее основными функциями являются ориентация образовательного процесса на достижение планируемых результатов освоения основной образовательной программы основного общего образования и обеспечение эффективной обратной связи, позволяющей осуществлять управление образовательным процессом.</w:t>
      </w:r>
    </w:p>
    <w:p w:rsidR="007302AD" w:rsidRPr="007302AD" w:rsidRDefault="007302AD" w:rsidP="00331406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В основе системы оценки планируемых результатов лежит интеграция следующих образовательных те технологий, основанных на уровневой дифференциации обучения,</w:t>
      </w:r>
    </w:p>
    <w:p w:rsidR="007302AD" w:rsidRPr="007302AD" w:rsidRDefault="007302AD" w:rsidP="00D40FDD">
      <w:pPr>
        <w:pStyle w:val="a3"/>
        <w:shd w:val="clear" w:color="auto" w:fill="FFFFFF"/>
        <w:contextualSpacing/>
        <w:jc w:val="both"/>
        <w:rPr>
          <w:color w:val="000000"/>
        </w:rPr>
      </w:pPr>
      <w:r w:rsidRPr="007302AD">
        <w:rPr>
          <w:color w:val="000000"/>
        </w:rPr>
        <w:t>-технологий, основанных на создании проблемных ситуаций,</w:t>
      </w:r>
    </w:p>
    <w:p w:rsidR="007302AD" w:rsidRPr="007302AD" w:rsidRDefault="007302AD" w:rsidP="00D40FDD">
      <w:pPr>
        <w:pStyle w:val="a3"/>
        <w:shd w:val="clear" w:color="auto" w:fill="FFFFFF"/>
        <w:contextualSpacing/>
        <w:jc w:val="both"/>
        <w:rPr>
          <w:color w:val="000000"/>
        </w:rPr>
      </w:pPr>
      <w:r w:rsidRPr="007302AD">
        <w:rPr>
          <w:color w:val="000000"/>
        </w:rPr>
        <w:t xml:space="preserve"> </w:t>
      </w:r>
      <w:proofErr w:type="gramStart"/>
      <w:r w:rsidRPr="007302AD">
        <w:rPr>
          <w:color w:val="000000"/>
        </w:rPr>
        <w:t>технологий</w:t>
      </w:r>
      <w:proofErr w:type="gramEnd"/>
      <w:r w:rsidRPr="007302AD">
        <w:rPr>
          <w:color w:val="000000"/>
        </w:rPr>
        <w:t xml:space="preserve">, основанных на реализации проектной </w:t>
      </w:r>
      <w:proofErr w:type="spellStart"/>
      <w:r w:rsidRPr="007302AD">
        <w:rPr>
          <w:color w:val="000000"/>
        </w:rPr>
        <w:t>деятельности,информационных</w:t>
      </w:r>
      <w:proofErr w:type="spellEnd"/>
      <w:r w:rsidRPr="007302AD">
        <w:rPr>
          <w:color w:val="000000"/>
        </w:rPr>
        <w:t xml:space="preserve"> и коммуникационных технологий обучения.</w:t>
      </w:r>
    </w:p>
    <w:p w:rsidR="007302AD" w:rsidRPr="007302AD" w:rsidRDefault="007302AD" w:rsidP="00331406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 xml:space="preserve">Основным объектом, содержательной и </w:t>
      </w:r>
      <w:proofErr w:type="spellStart"/>
      <w:r w:rsidRPr="007302AD">
        <w:rPr>
          <w:color w:val="000000"/>
        </w:rPr>
        <w:t>критериальной</w:t>
      </w:r>
      <w:proofErr w:type="spellEnd"/>
      <w:r w:rsidRPr="007302AD">
        <w:rPr>
          <w:color w:val="000000"/>
        </w:rPr>
        <w:t xml:space="preserve"> базой итоговой оценки подготовки</w:t>
      </w:r>
      <w:r w:rsidR="00331406">
        <w:rPr>
          <w:color w:val="000000"/>
        </w:rPr>
        <w:t xml:space="preserve"> </w:t>
      </w:r>
      <w:r w:rsidRPr="007302AD">
        <w:rPr>
          <w:color w:val="000000"/>
        </w:rPr>
        <w:t>выпускников на ступени основного общего образования выступают планируемые результаты.</w:t>
      </w:r>
      <w:r w:rsidR="00331406">
        <w:rPr>
          <w:color w:val="000000"/>
        </w:rPr>
        <w:t xml:space="preserve"> </w:t>
      </w:r>
      <w:r w:rsidRPr="007302AD">
        <w:rPr>
          <w:color w:val="000000"/>
        </w:rPr>
        <w:t>Основное содержание оценки личностных результатов на ступени основного общего образования строится вокруг оценки:</w:t>
      </w:r>
    </w:p>
    <w:p w:rsidR="007302AD" w:rsidRPr="007302AD" w:rsidRDefault="007302AD" w:rsidP="00331406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</w:rPr>
      </w:pPr>
      <w:proofErr w:type="spellStart"/>
      <w:proofErr w:type="gramStart"/>
      <w:r w:rsidRPr="007302AD">
        <w:rPr>
          <w:color w:val="000000"/>
        </w:rPr>
        <w:t>сформированности</w:t>
      </w:r>
      <w:proofErr w:type="spellEnd"/>
      <w:proofErr w:type="gramEnd"/>
      <w:r w:rsidRPr="007302AD">
        <w:rPr>
          <w:color w:val="000000"/>
        </w:rPr>
        <w:t xml:space="preserve"> внутренней позиции обучающегося, которая находит отражение в эмоционально положительном отношении обучающегося к образовательному учреждению, ориентации на содержательные мом</w:t>
      </w:r>
      <w:r w:rsidR="0004106E">
        <w:rPr>
          <w:color w:val="000000"/>
        </w:rPr>
        <w:t>енты образовательного процесса –</w:t>
      </w:r>
      <w:r w:rsidRPr="007302AD">
        <w:rPr>
          <w:color w:val="000000"/>
        </w:rPr>
        <w:t xml:space="preserve"> уроки, познание нового, овладение умениями и новыми компетенциями, характер учебного сотрудничества с учителем и одноклассниками, и ориентации на образец поведения «хорошего ученика» как пример для подражания;</w:t>
      </w:r>
    </w:p>
    <w:p w:rsidR="007302AD" w:rsidRPr="007302AD" w:rsidRDefault="007302AD" w:rsidP="00331406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</w:rPr>
      </w:pPr>
      <w:proofErr w:type="spellStart"/>
      <w:proofErr w:type="gramStart"/>
      <w:r w:rsidRPr="007302AD">
        <w:rPr>
          <w:color w:val="000000"/>
        </w:rPr>
        <w:t>сформированности</w:t>
      </w:r>
      <w:proofErr w:type="spellEnd"/>
      <w:proofErr w:type="gramEnd"/>
      <w:r w:rsidRPr="007302AD">
        <w:rPr>
          <w:color w:val="000000"/>
        </w:rPr>
        <w:t xml:space="preserve"> основ гражданской идентичности </w:t>
      </w:r>
      <w:r w:rsidR="00C74150">
        <w:rPr>
          <w:color w:val="000000"/>
        </w:rPr>
        <w:t>–</w:t>
      </w:r>
      <w:r w:rsidRPr="007302AD">
        <w:rPr>
          <w:color w:val="000000"/>
        </w:rPr>
        <w:t xml:space="preserve"> чувства гордости и личной ответственности, любовь к своему Отечеству, вера в Россию, уважение к природе, истории, культуре России, национальным особенностям, традициям и образу жизни российского и других народов, толерантность;</w:t>
      </w:r>
    </w:p>
    <w:p w:rsidR="007302AD" w:rsidRPr="007302AD" w:rsidRDefault="007302AD" w:rsidP="00331406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</w:rPr>
      </w:pPr>
      <w:proofErr w:type="spellStart"/>
      <w:proofErr w:type="gramStart"/>
      <w:r w:rsidRPr="007302AD">
        <w:rPr>
          <w:color w:val="000000"/>
        </w:rPr>
        <w:t>сформированности</w:t>
      </w:r>
      <w:proofErr w:type="spellEnd"/>
      <w:proofErr w:type="gramEnd"/>
      <w:r w:rsidRPr="007302AD">
        <w:rPr>
          <w:color w:val="000000"/>
        </w:rPr>
        <w:t xml:space="preserve"> самооценки, включая осознание своих возможностей в учении, способности адекватно судить о причинах своего успеха/неуспеха в учении; умение видеть свои достоинства и недостатки, уважать себя и верить в успех;</w:t>
      </w:r>
    </w:p>
    <w:p w:rsidR="007302AD" w:rsidRPr="007302AD" w:rsidRDefault="007302AD" w:rsidP="00331406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</w:rPr>
      </w:pPr>
      <w:proofErr w:type="spellStart"/>
      <w:proofErr w:type="gramStart"/>
      <w:r w:rsidRPr="007302AD">
        <w:rPr>
          <w:color w:val="000000"/>
        </w:rPr>
        <w:t>сформированности</w:t>
      </w:r>
      <w:proofErr w:type="spellEnd"/>
      <w:proofErr w:type="gramEnd"/>
      <w:r w:rsidRPr="007302AD">
        <w:rPr>
          <w:color w:val="000000"/>
        </w:rPr>
        <w:t xml:space="preserve"> мотивации учебной деятельности, включая социальные, учебно-познавательные и внешние мотивы, любознательность и интерес к новому содержанию и способам решения проблем, приобретению новых знаний и умений, мотивации достижения результата, стремления к совершенствованию своих способностей;</w:t>
      </w:r>
    </w:p>
    <w:p w:rsidR="007302AD" w:rsidRPr="007302AD" w:rsidRDefault="007302AD" w:rsidP="00331406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</w:rPr>
      </w:pPr>
      <w:proofErr w:type="gramStart"/>
      <w:r w:rsidRPr="007302AD">
        <w:rPr>
          <w:color w:val="000000"/>
        </w:rPr>
        <w:t>знания</w:t>
      </w:r>
      <w:proofErr w:type="gramEnd"/>
      <w:r w:rsidRPr="007302AD">
        <w:rPr>
          <w:color w:val="000000"/>
        </w:rPr>
        <w:t xml:space="preserve"> моральных норм и </w:t>
      </w:r>
      <w:proofErr w:type="spellStart"/>
      <w:r w:rsidRPr="007302AD">
        <w:rPr>
          <w:color w:val="000000"/>
        </w:rPr>
        <w:t>сформированности</w:t>
      </w:r>
      <w:proofErr w:type="spellEnd"/>
      <w:r w:rsidRPr="007302AD">
        <w:rPr>
          <w:color w:val="000000"/>
        </w:rPr>
        <w:t xml:space="preserve"> морально-этических суждений, способности</w:t>
      </w:r>
    </w:p>
    <w:p w:rsidR="007302AD" w:rsidRPr="007302AD" w:rsidRDefault="007302AD" w:rsidP="00331406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</w:rPr>
      </w:pPr>
      <w:proofErr w:type="gramStart"/>
      <w:r w:rsidRPr="007302AD">
        <w:rPr>
          <w:color w:val="000000"/>
        </w:rPr>
        <w:t>к</w:t>
      </w:r>
      <w:proofErr w:type="gramEnd"/>
      <w:r w:rsidRPr="007302AD">
        <w:rPr>
          <w:color w:val="000000"/>
        </w:rPr>
        <w:t xml:space="preserve"> решению моральных проблем на основе </w:t>
      </w:r>
      <w:proofErr w:type="spellStart"/>
      <w:r w:rsidRPr="007302AD">
        <w:rPr>
          <w:color w:val="000000"/>
        </w:rPr>
        <w:t>децентрации</w:t>
      </w:r>
      <w:proofErr w:type="spellEnd"/>
      <w:r w:rsidRPr="007302AD">
        <w:rPr>
          <w:color w:val="000000"/>
        </w:rPr>
        <w:t xml:space="preserve"> (координации различных точек</w:t>
      </w:r>
      <w:r w:rsidR="00C74150">
        <w:rPr>
          <w:color w:val="000000"/>
        </w:rPr>
        <w:t xml:space="preserve"> </w:t>
      </w:r>
      <w:r w:rsidRPr="007302AD">
        <w:rPr>
          <w:color w:val="000000"/>
        </w:rPr>
        <w:t>зрения на решение моральной дилеммы); способности к оценке своих поступков и действий других людей с точки зрения соблюдения</w:t>
      </w:r>
      <w:r w:rsidR="00C74150">
        <w:rPr>
          <w:color w:val="000000"/>
        </w:rPr>
        <w:t xml:space="preserve"> или</w:t>
      </w:r>
      <w:r w:rsidRPr="007302AD">
        <w:rPr>
          <w:color w:val="000000"/>
        </w:rPr>
        <w:t xml:space="preserve"> нарушения моральной нормы.</w:t>
      </w:r>
    </w:p>
    <w:p w:rsidR="007302AD" w:rsidRPr="007302AD" w:rsidRDefault="007302AD" w:rsidP="00331406">
      <w:pPr>
        <w:pStyle w:val="a3"/>
        <w:shd w:val="clear" w:color="auto" w:fill="FFFFFF"/>
        <w:ind w:firstLine="708"/>
        <w:jc w:val="both"/>
        <w:rPr>
          <w:color w:val="000000"/>
        </w:rPr>
      </w:pPr>
      <w:r w:rsidRPr="007302AD">
        <w:rPr>
          <w:color w:val="000000"/>
        </w:rPr>
        <w:t>Оценка</w:t>
      </w:r>
      <w:r w:rsidRPr="007302AD">
        <w:rPr>
          <w:b/>
          <w:bCs/>
          <w:color w:val="000000"/>
        </w:rPr>
        <w:t> </w:t>
      </w:r>
      <w:proofErr w:type="spellStart"/>
      <w:r w:rsidRPr="007302AD">
        <w:rPr>
          <w:rStyle w:val="a4"/>
          <w:b/>
          <w:bCs/>
          <w:color w:val="000000"/>
        </w:rPr>
        <w:t>метапредметных</w:t>
      </w:r>
      <w:proofErr w:type="spellEnd"/>
      <w:r w:rsidRPr="007302AD">
        <w:rPr>
          <w:b/>
          <w:bCs/>
          <w:i/>
          <w:iCs/>
          <w:color w:val="000000"/>
        </w:rPr>
        <w:t> </w:t>
      </w:r>
      <w:r w:rsidRPr="007302AD">
        <w:rPr>
          <w:color w:val="000000"/>
        </w:rPr>
        <w:t>результатов.</w:t>
      </w:r>
    </w:p>
    <w:p w:rsidR="007302AD" w:rsidRPr="007302AD" w:rsidRDefault="007302AD" w:rsidP="00331406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 xml:space="preserve">Основное содержание оценки </w:t>
      </w:r>
      <w:proofErr w:type="spellStart"/>
      <w:r w:rsidRPr="007302AD">
        <w:rPr>
          <w:color w:val="000000"/>
        </w:rPr>
        <w:t>метапредметных</w:t>
      </w:r>
      <w:proofErr w:type="spellEnd"/>
      <w:r w:rsidRPr="007302AD">
        <w:rPr>
          <w:color w:val="000000"/>
        </w:rPr>
        <w:t xml:space="preserve"> результатов на ступени основного общего образования строится вокруг умения учиться, т.е. той совокупности способов действий, которая, собственно, и обеспечивает способность обучающихся к самостоятельному усвоению новых знаний и умений, представляющих содержание и объект оценки </w:t>
      </w:r>
      <w:proofErr w:type="spellStart"/>
      <w:r w:rsidRPr="007302AD">
        <w:rPr>
          <w:color w:val="000000"/>
        </w:rPr>
        <w:t>метапредметных</w:t>
      </w:r>
      <w:proofErr w:type="spellEnd"/>
      <w:r w:rsidRPr="007302AD">
        <w:rPr>
          <w:color w:val="000000"/>
        </w:rPr>
        <w:t xml:space="preserve"> результатов, может быть качественно оценён и измерен в следующих основных формах:</w:t>
      </w:r>
    </w:p>
    <w:p w:rsidR="007302AD" w:rsidRPr="007302AD" w:rsidRDefault="007302AD" w:rsidP="00331406">
      <w:pPr>
        <w:pStyle w:val="a3"/>
        <w:shd w:val="clear" w:color="auto" w:fill="FFFFFF"/>
        <w:contextualSpacing/>
        <w:jc w:val="both"/>
        <w:rPr>
          <w:color w:val="000000"/>
        </w:rPr>
      </w:pPr>
      <w:r w:rsidRPr="007302AD">
        <w:rPr>
          <w:color w:val="000000"/>
        </w:rPr>
        <w:t>1) включённость ученика в образовательный процесс, его инициативность, активность;</w:t>
      </w:r>
    </w:p>
    <w:p w:rsidR="007302AD" w:rsidRPr="007302AD" w:rsidRDefault="007302AD" w:rsidP="00331406">
      <w:pPr>
        <w:pStyle w:val="a3"/>
        <w:shd w:val="clear" w:color="auto" w:fill="FFFFFF"/>
        <w:contextualSpacing/>
        <w:jc w:val="both"/>
        <w:rPr>
          <w:color w:val="000000"/>
        </w:rPr>
      </w:pPr>
      <w:r w:rsidRPr="007302AD">
        <w:rPr>
          <w:color w:val="000000"/>
        </w:rPr>
        <w:t>2) ведение протокола участия ученика в олимпиадах всех уровней, конференциях, иной научной деятельности;</w:t>
      </w:r>
    </w:p>
    <w:p w:rsidR="007302AD" w:rsidRPr="007302AD" w:rsidRDefault="007302AD" w:rsidP="00331406">
      <w:pPr>
        <w:pStyle w:val="a3"/>
        <w:shd w:val="clear" w:color="auto" w:fill="FFFFFF"/>
        <w:contextualSpacing/>
        <w:jc w:val="both"/>
        <w:rPr>
          <w:color w:val="000000"/>
        </w:rPr>
      </w:pPr>
      <w:r w:rsidRPr="007302AD">
        <w:rPr>
          <w:color w:val="000000"/>
        </w:rPr>
        <w:t xml:space="preserve">3) проверочные задания, требующие совместной работы обучающихся на общий результат, позволяют оценить </w:t>
      </w:r>
      <w:proofErr w:type="spellStart"/>
      <w:r w:rsidRPr="007302AD">
        <w:rPr>
          <w:color w:val="000000"/>
        </w:rPr>
        <w:t>сформированность</w:t>
      </w:r>
      <w:proofErr w:type="spellEnd"/>
      <w:r w:rsidRPr="007302AD">
        <w:rPr>
          <w:color w:val="000000"/>
        </w:rPr>
        <w:t xml:space="preserve"> коммуникативных учебных действий;</w:t>
      </w:r>
    </w:p>
    <w:p w:rsidR="007302AD" w:rsidRPr="007302AD" w:rsidRDefault="007302AD" w:rsidP="00331406">
      <w:pPr>
        <w:pStyle w:val="a3"/>
        <w:shd w:val="clear" w:color="auto" w:fill="FFFFFF"/>
        <w:contextualSpacing/>
        <w:jc w:val="both"/>
        <w:rPr>
          <w:color w:val="000000"/>
        </w:rPr>
      </w:pPr>
      <w:r w:rsidRPr="007302AD">
        <w:rPr>
          <w:color w:val="000000"/>
        </w:rPr>
        <w:lastRenderedPageBreak/>
        <w:t>4) проверочные задания, успешное выполнение которых требует освоения навыков работы с информацией.</w:t>
      </w:r>
    </w:p>
    <w:p w:rsidR="007302AD" w:rsidRPr="007302AD" w:rsidRDefault="007302AD" w:rsidP="00331406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 xml:space="preserve">Оценка </w:t>
      </w:r>
      <w:proofErr w:type="spellStart"/>
      <w:r w:rsidRPr="007302AD">
        <w:rPr>
          <w:color w:val="000000"/>
        </w:rPr>
        <w:t>метапредметных</w:t>
      </w:r>
      <w:proofErr w:type="spellEnd"/>
      <w:r w:rsidRPr="007302AD">
        <w:rPr>
          <w:color w:val="000000"/>
        </w:rPr>
        <w:t xml:space="preserve"> результатов представляет собой оценку достижения планируемых результатов освоения основной образовательной программы по ОБЖ- это регулятивные универсальные учебные действия, коммуникативные универсальные учебные действия и познавательные универсальные учебные действия, а также планируемые результаты междисциплинарных учебных программ. </w:t>
      </w:r>
    </w:p>
    <w:p w:rsidR="007302AD" w:rsidRPr="007302AD" w:rsidRDefault="007302AD" w:rsidP="00331406">
      <w:pPr>
        <w:pStyle w:val="a3"/>
        <w:shd w:val="clear" w:color="auto" w:fill="FFFFFF"/>
        <w:ind w:firstLine="709"/>
        <w:contextualSpacing/>
        <w:jc w:val="both"/>
        <w:rPr>
          <w:color w:val="000000"/>
        </w:rPr>
      </w:pPr>
      <w:r w:rsidRPr="007302AD">
        <w:rPr>
          <w:color w:val="000000"/>
        </w:rPr>
        <w:t>Оценка</w:t>
      </w:r>
      <w:r w:rsidRPr="007302AD">
        <w:rPr>
          <w:b/>
          <w:bCs/>
          <w:color w:val="000000"/>
        </w:rPr>
        <w:t> </w:t>
      </w:r>
      <w:r w:rsidRPr="007302AD">
        <w:rPr>
          <w:rStyle w:val="a4"/>
          <w:b/>
          <w:bCs/>
          <w:color w:val="000000"/>
        </w:rPr>
        <w:t>предметных</w:t>
      </w:r>
      <w:r w:rsidRPr="007302AD">
        <w:rPr>
          <w:b/>
          <w:bCs/>
          <w:i/>
          <w:iCs/>
          <w:color w:val="000000"/>
        </w:rPr>
        <w:t> </w:t>
      </w:r>
      <w:r w:rsidRPr="007302AD">
        <w:rPr>
          <w:color w:val="000000"/>
        </w:rPr>
        <w:t>результатов.</w:t>
      </w:r>
    </w:p>
    <w:p w:rsidR="007302AD" w:rsidRPr="007302AD" w:rsidRDefault="007302AD" w:rsidP="00331406">
      <w:pPr>
        <w:pStyle w:val="a3"/>
        <w:shd w:val="clear" w:color="auto" w:fill="FFFFFF"/>
        <w:ind w:firstLine="709"/>
        <w:contextualSpacing/>
        <w:jc w:val="both"/>
        <w:rPr>
          <w:color w:val="000000"/>
        </w:rPr>
      </w:pPr>
      <w:r w:rsidRPr="007302AD">
        <w:rPr>
          <w:color w:val="000000"/>
        </w:rPr>
        <w:t>Оценка предметных результатов представляет собой оценку достижения обучающимся планируемых результатов.</w:t>
      </w:r>
    </w:p>
    <w:p w:rsidR="007302AD" w:rsidRPr="007302AD" w:rsidRDefault="007302AD" w:rsidP="00331406">
      <w:pPr>
        <w:pStyle w:val="a3"/>
        <w:shd w:val="clear" w:color="auto" w:fill="FFFFFF"/>
        <w:ind w:firstLine="709"/>
        <w:contextualSpacing/>
        <w:jc w:val="both"/>
        <w:rPr>
          <w:color w:val="000000"/>
        </w:rPr>
      </w:pPr>
      <w:r w:rsidRPr="007302AD">
        <w:rPr>
          <w:color w:val="000000"/>
        </w:rPr>
        <w:t xml:space="preserve">Система предметных знаний </w:t>
      </w:r>
      <w:r w:rsidR="00331406">
        <w:rPr>
          <w:color w:val="000000"/>
        </w:rPr>
        <w:t>–</w:t>
      </w:r>
      <w:r w:rsidRPr="007302AD">
        <w:rPr>
          <w:color w:val="000000"/>
        </w:rPr>
        <w:t xml:space="preserve"> важнейшая составляющая предметных результатов. В ней можно выделить опорные знания (знания, усвоение которых принципиально необходимо для текущего и последующего успешного обучения: ключевые понятия, факты, явления) и знания, дополняющие, расширяющие или углубляющие опорную систему знаний, а также</w:t>
      </w:r>
      <w:r w:rsidR="00331406">
        <w:rPr>
          <w:color w:val="000000"/>
        </w:rPr>
        <w:t xml:space="preserve"> </w:t>
      </w:r>
      <w:r w:rsidRPr="007302AD">
        <w:rPr>
          <w:color w:val="000000"/>
        </w:rPr>
        <w:t>служащие пропедевтикой для последующего изучения курса основ безопасности жизнедеятельности.</w:t>
      </w:r>
    </w:p>
    <w:p w:rsidR="007302AD" w:rsidRPr="007302AD" w:rsidRDefault="007302AD" w:rsidP="00331406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 xml:space="preserve">При оценке предметных результатов основную ценность представляет не само по себе освоение системы опорных знаний и способность воспроизводить их в стандартных учебных ситуациях, а способность использовать эти знания при решении учебно-познавательных и учебно-практических задач. </w:t>
      </w:r>
      <w:r w:rsidR="0004106E">
        <w:rPr>
          <w:color w:val="000000"/>
        </w:rPr>
        <w:t>Другими</w:t>
      </w:r>
      <w:r w:rsidRPr="007302AD">
        <w:rPr>
          <w:color w:val="000000"/>
        </w:rPr>
        <w:t xml:space="preserve"> словами, объектом оценки предметных результатов являются действия, выполняемые обучающимися, с предметным содержанием. На уроках ОБЖ к таким действиям относится: моделирование ситуаций; сравнение, группировка и классификация объектов; прогноз; действия анализа, синтеза и обобщения; установление связей (в том числе </w:t>
      </w:r>
      <w:r w:rsidR="0004106E">
        <w:rPr>
          <w:color w:val="000000"/>
        </w:rPr>
        <w:t>–</w:t>
      </w:r>
      <w:r w:rsidRPr="007302AD">
        <w:rPr>
          <w:color w:val="000000"/>
        </w:rPr>
        <w:t xml:space="preserve"> причинно-следственных) и аналогий; поиск, преобразование, представление и интерпретация информации, рассуждения и т. д.</w:t>
      </w:r>
    </w:p>
    <w:p w:rsidR="007302AD" w:rsidRPr="007302AD" w:rsidRDefault="007302AD" w:rsidP="00331406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Оценка достижения этих предметных результатов ведётся как в ходе текущего и промежуточного оценивания, так и в ходе выполнения итоговых проверочных работ. При этом итоговая оценка ограничивается контролем успешности освоения действий, выполняемых обучающимися с предметным содержанием, отражающим опорную систему знаний данного учебного курса.</w:t>
      </w:r>
    </w:p>
    <w:p w:rsidR="007302AD" w:rsidRPr="007302AD" w:rsidRDefault="007302AD" w:rsidP="00331406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Система оценки достижений планируемых результатов в рамках текущего и тематического контроля знаний по ОБЖ включает:  </w:t>
      </w:r>
    </w:p>
    <w:p w:rsidR="007302AD" w:rsidRPr="007302AD" w:rsidRDefault="007302AD" w:rsidP="00331406">
      <w:pPr>
        <w:pStyle w:val="a3"/>
        <w:shd w:val="clear" w:color="auto" w:fill="FFFFFF"/>
        <w:contextualSpacing/>
        <w:jc w:val="both"/>
        <w:rPr>
          <w:color w:val="000000"/>
        </w:rPr>
      </w:pPr>
      <w:r w:rsidRPr="007302AD">
        <w:rPr>
          <w:color w:val="000000"/>
        </w:rPr>
        <w:t>1. Стартовую диагностику (заключается в проверке уровня общей готовности в начале учебного года): проводится в виде теста, защиты летних проектов по предыдущему материалу.</w:t>
      </w:r>
    </w:p>
    <w:p w:rsidR="007302AD" w:rsidRPr="007302AD" w:rsidRDefault="007302AD" w:rsidP="00331406">
      <w:pPr>
        <w:pStyle w:val="a3"/>
        <w:shd w:val="clear" w:color="auto" w:fill="FFFFFF"/>
        <w:contextualSpacing/>
        <w:jc w:val="both"/>
        <w:rPr>
          <w:color w:val="000000"/>
        </w:rPr>
      </w:pPr>
      <w:r w:rsidRPr="007302AD">
        <w:rPr>
          <w:color w:val="000000"/>
        </w:rPr>
        <w:t>2. Текущий контроль: заключается в проверке домашнего задания в форме фронтального опроса, работы с карточками, взаимопроверки, проверки письменных домашних заданий.</w:t>
      </w:r>
    </w:p>
    <w:p w:rsidR="007302AD" w:rsidRPr="007302AD" w:rsidRDefault="007302AD" w:rsidP="00331406">
      <w:pPr>
        <w:pStyle w:val="a3"/>
        <w:shd w:val="clear" w:color="auto" w:fill="FFFFFF"/>
        <w:contextualSpacing/>
        <w:jc w:val="both"/>
        <w:rPr>
          <w:color w:val="000000"/>
        </w:rPr>
      </w:pPr>
      <w:r w:rsidRPr="007302AD">
        <w:rPr>
          <w:color w:val="000000"/>
        </w:rPr>
        <w:t>3. Тематический контроль: (контроль в конце изучения темы, главы) проводится в виде теста, самостоятельной или контрольной работы.</w:t>
      </w:r>
    </w:p>
    <w:p w:rsidR="007302AD" w:rsidRPr="007302AD" w:rsidRDefault="007302AD" w:rsidP="00331406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Система оценки достижений планируемых результатов в рамках промежуточной аттестации, итоговой оценки, оценки проектной деятельности по ОБЖ включает:</w:t>
      </w:r>
    </w:p>
    <w:p w:rsidR="007302AD" w:rsidRPr="007302AD" w:rsidRDefault="007302AD" w:rsidP="00331406">
      <w:pPr>
        <w:pStyle w:val="a3"/>
        <w:shd w:val="clear" w:color="auto" w:fill="FFFFFF"/>
        <w:contextualSpacing/>
        <w:jc w:val="both"/>
        <w:rPr>
          <w:color w:val="000000"/>
        </w:rPr>
      </w:pPr>
      <w:r w:rsidRPr="007302AD">
        <w:rPr>
          <w:color w:val="000000"/>
        </w:rPr>
        <w:t xml:space="preserve">1. Промежуточный контроль (контроль в конце четверти): проводится в виде облегчённых тестов, самостоятельных работ, в виде </w:t>
      </w:r>
      <w:r w:rsidR="00D13B19">
        <w:rPr>
          <w:color w:val="000000"/>
        </w:rPr>
        <w:t xml:space="preserve">выполнения контрольных нормативов по оказанию первой помощи с использованием ЭОР (Максим), </w:t>
      </w:r>
      <w:r w:rsidRPr="007302AD">
        <w:rPr>
          <w:color w:val="000000"/>
        </w:rPr>
        <w:t>викторин.</w:t>
      </w:r>
    </w:p>
    <w:p w:rsidR="007302AD" w:rsidRPr="007302AD" w:rsidRDefault="007302AD" w:rsidP="00331406">
      <w:pPr>
        <w:pStyle w:val="a3"/>
        <w:shd w:val="clear" w:color="auto" w:fill="FFFFFF"/>
        <w:contextualSpacing/>
        <w:jc w:val="both"/>
        <w:rPr>
          <w:color w:val="000000"/>
        </w:rPr>
      </w:pPr>
      <w:r w:rsidRPr="007302AD">
        <w:rPr>
          <w:color w:val="000000"/>
        </w:rPr>
        <w:t>2. Итоговый контроль (контроль по окончании учебного года): проводится в виде теста, итоговой контрольной работы.</w:t>
      </w:r>
    </w:p>
    <w:p w:rsidR="007302AD" w:rsidRPr="007302AD" w:rsidRDefault="007302AD" w:rsidP="00331406">
      <w:pPr>
        <w:pStyle w:val="a3"/>
        <w:shd w:val="clear" w:color="auto" w:fill="FFFFFF"/>
        <w:contextualSpacing/>
        <w:jc w:val="both"/>
        <w:rPr>
          <w:color w:val="000000"/>
        </w:rPr>
      </w:pPr>
      <w:r w:rsidRPr="007302AD">
        <w:rPr>
          <w:color w:val="000000"/>
        </w:rPr>
        <w:t>3. Защита проектной индивидуальной работы по согласованной с учителем теме.</w:t>
      </w:r>
    </w:p>
    <w:p w:rsidR="007302AD" w:rsidRPr="007302AD" w:rsidRDefault="007302AD" w:rsidP="00331406">
      <w:pPr>
        <w:pStyle w:val="a3"/>
        <w:shd w:val="clear" w:color="auto" w:fill="FFFFFF"/>
        <w:contextualSpacing/>
        <w:jc w:val="both"/>
        <w:rPr>
          <w:color w:val="000000"/>
        </w:rPr>
      </w:pPr>
      <w:r w:rsidRPr="007302AD">
        <w:rPr>
          <w:color w:val="000000"/>
        </w:rPr>
        <w:t>Источниками информации для оценивания достигаемых образовательных результатов, процесса их формирования и меры осознанности каждым обучающимся особенностей развития его собственного процесса обучения, а также для оценивания хода обучения служат:</w:t>
      </w:r>
    </w:p>
    <w:p w:rsidR="007302AD" w:rsidRPr="007302AD" w:rsidRDefault="007302AD" w:rsidP="00D13B19">
      <w:pPr>
        <w:pStyle w:val="a3"/>
        <w:numPr>
          <w:ilvl w:val="0"/>
          <w:numId w:val="3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lastRenderedPageBreak/>
        <w:t>работы</w:t>
      </w:r>
      <w:proofErr w:type="gramEnd"/>
      <w:r w:rsidRPr="007302AD">
        <w:rPr>
          <w:color w:val="000000"/>
        </w:rPr>
        <w:t xml:space="preserve"> учащихся, выполняющиеся в ходе обучения (домашние задания, проекты и презентации, формализованные письменные задания – разнообразные тексты, подборки информационных материалов, изучение и составление отчётов по данным статистических материалов, а также разнообразные инициативные творческие работы - плакаты, поделки и т.п.);</w:t>
      </w:r>
    </w:p>
    <w:p w:rsidR="007302AD" w:rsidRPr="007302AD" w:rsidRDefault="007302AD" w:rsidP="00D13B19">
      <w:pPr>
        <w:pStyle w:val="a3"/>
        <w:numPr>
          <w:ilvl w:val="0"/>
          <w:numId w:val="3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индивидуальная</w:t>
      </w:r>
      <w:proofErr w:type="gramEnd"/>
      <w:r w:rsidRPr="007302AD">
        <w:rPr>
          <w:color w:val="000000"/>
        </w:rPr>
        <w:t xml:space="preserve"> и совместная деятельность учащихся в ходе выполнения работ;</w:t>
      </w:r>
    </w:p>
    <w:p w:rsidR="007302AD" w:rsidRPr="007302AD" w:rsidRDefault="007302AD" w:rsidP="00D13B19">
      <w:pPr>
        <w:pStyle w:val="a3"/>
        <w:numPr>
          <w:ilvl w:val="0"/>
          <w:numId w:val="3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статистические</w:t>
      </w:r>
      <w:proofErr w:type="gramEnd"/>
      <w:r w:rsidRPr="007302AD">
        <w:rPr>
          <w:color w:val="000000"/>
        </w:rPr>
        <w:t xml:space="preserve"> данные, основанные на ясно выраженных показателях и получаемые в ходе целенаправленных наблюдений или мини-исследований;</w:t>
      </w:r>
    </w:p>
    <w:p w:rsidR="007302AD" w:rsidRPr="007302AD" w:rsidRDefault="007302AD" w:rsidP="00D13B19">
      <w:pPr>
        <w:pStyle w:val="a3"/>
        <w:numPr>
          <w:ilvl w:val="0"/>
          <w:numId w:val="3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результаты</w:t>
      </w:r>
      <w:proofErr w:type="gramEnd"/>
      <w:r w:rsidRPr="007302AD">
        <w:rPr>
          <w:color w:val="000000"/>
        </w:rPr>
        <w:t xml:space="preserve"> тестирования (результаты устных и письменных проверочных работ).</w:t>
      </w:r>
    </w:p>
    <w:p w:rsidR="007302AD" w:rsidRPr="007302AD" w:rsidRDefault="007302AD" w:rsidP="00331406">
      <w:pPr>
        <w:pStyle w:val="a3"/>
        <w:shd w:val="clear" w:color="auto" w:fill="FFFFFF"/>
        <w:contextualSpacing/>
        <w:jc w:val="both"/>
        <w:rPr>
          <w:color w:val="000000"/>
        </w:rPr>
      </w:pPr>
      <w:r w:rsidRPr="007302AD">
        <w:rPr>
          <w:color w:val="000000"/>
        </w:rPr>
        <w:t>Критерии оценки деятельности учащихся предполагают наличие оценок за устный ответ и письменные работы. Дополнительные оценки по предмету основы безопасности жизнедеятельности выставляются учащимся за индивидуальные творческие работы на внеклассных и внешкольных мероприятиях, например, конкурсы и викторины, олимпиады по предмету, экскурсии, кружковая работа, а также «Д</w:t>
      </w:r>
      <w:r w:rsidR="00331406">
        <w:rPr>
          <w:color w:val="000000"/>
        </w:rPr>
        <w:t>ень</w:t>
      </w:r>
      <w:r w:rsidRPr="007302AD">
        <w:rPr>
          <w:color w:val="000000"/>
        </w:rPr>
        <w:t xml:space="preserve"> здоровья</w:t>
      </w:r>
      <w:r w:rsidR="00331406">
        <w:rPr>
          <w:color w:val="000000"/>
        </w:rPr>
        <w:t xml:space="preserve"> - «Школьный экстрим</w:t>
      </w:r>
      <w:r w:rsidRPr="007302AD">
        <w:rPr>
          <w:color w:val="000000"/>
        </w:rPr>
        <w:t>», «Д</w:t>
      </w:r>
      <w:r w:rsidR="00331406">
        <w:rPr>
          <w:color w:val="000000"/>
        </w:rPr>
        <w:t>ень</w:t>
      </w:r>
      <w:r w:rsidRPr="007302AD">
        <w:rPr>
          <w:color w:val="000000"/>
        </w:rPr>
        <w:t xml:space="preserve"> защиты детей»</w:t>
      </w:r>
      <w:r w:rsidR="00D13B19">
        <w:rPr>
          <w:color w:val="000000"/>
        </w:rPr>
        <w:t xml:space="preserve">, «Уроки мужества», </w:t>
      </w:r>
      <w:r w:rsidRPr="007302AD">
        <w:rPr>
          <w:color w:val="000000"/>
        </w:rPr>
        <w:t>и т.</w:t>
      </w:r>
      <w:r w:rsidR="00D13B19">
        <w:rPr>
          <w:color w:val="000000"/>
        </w:rPr>
        <w:t>п</w:t>
      </w:r>
      <w:r w:rsidRPr="007302AD">
        <w:rPr>
          <w:color w:val="000000"/>
        </w:rPr>
        <w:t>. </w:t>
      </w:r>
    </w:p>
    <w:p w:rsidR="0004106E" w:rsidRDefault="0004106E" w:rsidP="00D13B19">
      <w:pPr>
        <w:pStyle w:val="a3"/>
        <w:shd w:val="clear" w:color="auto" w:fill="FFFFFF"/>
        <w:contextualSpacing/>
        <w:jc w:val="center"/>
        <w:rPr>
          <w:rStyle w:val="a4"/>
          <w:b/>
          <w:bCs/>
          <w:color w:val="000000"/>
        </w:rPr>
      </w:pPr>
    </w:p>
    <w:p w:rsidR="007302AD" w:rsidRPr="007302AD" w:rsidRDefault="007302AD" w:rsidP="00D13B19">
      <w:pPr>
        <w:pStyle w:val="a3"/>
        <w:shd w:val="clear" w:color="auto" w:fill="FFFFFF"/>
        <w:contextualSpacing/>
        <w:jc w:val="center"/>
        <w:rPr>
          <w:color w:val="000000"/>
        </w:rPr>
      </w:pPr>
      <w:r w:rsidRPr="007302AD">
        <w:rPr>
          <w:rStyle w:val="a4"/>
          <w:b/>
          <w:bCs/>
          <w:color w:val="000000"/>
        </w:rPr>
        <w:t>Оценка устных ответов учащихся.</w:t>
      </w:r>
    </w:p>
    <w:p w:rsidR="007302AD" w:rsidRPr="007302AD" w:rsidRDefault="007302AD" w:rsidP="00D13B19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Ответ оценивается отметкой «5», если ученик:</w:t>
      </w:r>
    </w:p>
    <w:p w:rsidR="007302AD" w:rsidRPr="007302AD" w:rsidRDefault="007302AD" w:rsidP="00D13B19">
      <w:pPr>
        <w:pStyle w:val="a3"/>
        <w:numPr>
          <w:ilvl w:val="0"/>
          <w:numId w:val="4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полно</w:t>
      </w:r>
      <w:proofErr w:type="gramEnd"/>
      <w:r w:rsidRPr="007302AD">
        <w:rPr>
          <w:color w:val="000000"/>
        </w:rPr>
        <w:t xml:space="preserve"> раскрыл содержание материала в объеме, предусмотренном программой и учебником;</w:t>
      </w:r>
    </w:p>
    <w:p w:rsidR="007302AD" w:rsidRPr="007302AD" w:rsidRDefault="007302AD" w:rsidP="00D13B19">
      <w:pPr>
        <w:pStyle w:val="a3"/>
        <w:numPr>
          <w:ilvl w:val="0"/>
          <w:numId w:val="4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изложил</w:t>
      </w:r>
      <w:proofErr w:type="gramEnd"/>
      <w:r w:rsidRPr="007302AD">
        <w:rPr>
          <w:color w:val="000000"/>
        </w:rPr>
        <w:t xml:space="preserve"> материал грамотным языком в определенной логической последовательности, конкретизировал примерами, подводил новые объекты и явления под общие понятия, объяснил их особенности;</w:t>
      </w:r>
    </w:p>
    <w:p w:rsidR="007302AD" w:rsidRPr="007302AD" w:rsidRDefault="007302AD" w:rsidP="00D13B19">
      <w:pPr>
        <w:pStyle w:val="a3"/>
        <w:numPr>
          <w:ilvl w:val="0"/>
          <w:numId w:val="4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показал</w:t>
      </w:r>
      <w:proofErr w:type="gramEnd"/>
      <w:r w:rsidRPr="007302AD">
        <w:rPr>
          <w:color w:val="000000"/>
        </w:rPr>
        <w:t xml:space="preserve"> умение иллюстрировать теоретические положения конкретными примерами, применять их в новой ситуации при выполнении практического задания;</w:t>
      </w:r>
    </w:p>
    <w:p w:rsidR="007302AD" w:rsidRPr="007302AD" w:rsidRDefault="007302AD" w:rsidP="00D13B19">
      <w:pPr>
        <w:pStyle w:val="a3"/>
        <w:numPr>
          <w:ilvl w:val="0"/>
          <w:numId w:val="4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продемонстрировал</w:t>
      </w:r>
      <w:proofErr w:type="gramEnd"/>
      <w:r w:rsidRPr="007302AD">
        <w:rPr>
          <w:color w:val="000000"/>
        </w:rPr>
        <w:t xml:space="preserve"> усвоение ранее изученных сопутствующих вопросов, </w:t>
      </w:r>
      <w:proofErr w:type="spellStart"/>
      <w:r w:rsidRPr="007302AD">
        <w:rPr>
          <w:color w:val="000000"/>
        </w:rPr>
        <w:t>сформированность</w:t>
      </w:r>
      <w:proofErr w:type="spellEnd"/>
      <w:r w:rsidRPr="007302AD">
        <w:rPr>
          <w:color w:val="000000"/>
        </w:rPr>
        <w:t xml:space="preserve"> и устойчивость используемых при отработке умений и навыков;</w:t>
      </w:r>
    </w:p>
    <w:p w:rsidR="007302AD" w:rsidRPr="007302AD" w:rsidRDefault="007302AD" w:rsidP="00D13B19">
      <w:pPr>
        <w:pStyle w:val="a3"/>
        <w:numPr>
          <w:ilvl w:val="0"/>
          <w:numId w:val="4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отвечал</w:t>
      </w:r>
      <w:proofErr w:type="gramEnd"/>
      <w:r w:rsidRPr="007302AD">
        <w:rPr>
          <w:color w:val="000000"/>
        </w:rPr>
        <w:t xml:space="preserve"> самостоятельно без наводящих вопросов учителя. Возможны одна - две неточности при освещении второстепенных вопросов или в выкладках, которые ученик легко исправил по замечанию учителя.</w:t>
      </w:r>
    </w:p>
    <w:p w:rsidR="00D13B19" w:rsidRDefault="00D13B19" w:rsidP="00D13B19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</w:p>
    <w:p w:rsidR="007302AD" w:rsidRPr="007302AD" w:rsidRDefault="007302AD" w:rsidP="00D13B19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Ответ оценивается отметкой «4», если он удовлетворяет в основном требованиям    на оценку «5», но при этом имеет один из недостатков:</w:t>
      </w:r>
    </w:p>
    <w:p w:rsidR="007302AD" w:rsidRPr="007302AD" w:rsidRDefault="007302AD" w:rsidP="00D13B19">
      <w:pPr>
        <w:pStyle w:val="a3"/>
        <w:numPr>
          <w:ilvl w:val="0"/>
          <w:numId w:val="5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в</w:t>
      </w:r>
      <w:proofErr w:type="gramEnd"/>
      <w:r w:rsidRPr="007302AD">
        <w:rPr>
          <w:color w:val="000000"/>
        </w:rPr>
        <w:t xml:space="preserve"> изложении допущены небольшие пробелы, не исказившие содержание ответа;</w:t>
      </w:r>
    </w:p>
    <w:p w:rsidR="007302AD" w:rsidRPr="007302AD" w:rsidRDefault="007302AD" w:rsidP="00D13B19">
      <w:pPr>
        <w:pStyle w:val="a3"/>
        <w:numPr>
          <w:ilvl w:val="0"/>
          <w:numId w:val="5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допущены</w:t>
      </w:r>
      <w:proofErr w:type="gramEnd"/>
      <w:r w:rsidRPr="007302AD">
        <w:rPr>
          <w:color w:val="000000"/>
        </w:rPr>
        <w:t xml:space="preserve"> один – два недочета при освещении основного содержания ответа, исправленные по замечанию учителя;</w:t>
      </w:r>
    </w:p>
    <w:p w:rsidR="007302AD" w:rsidRPr="007302AD" w:rsidRDefault="007302AD" w:rsidP="00D13B19">
      <w:pPr>
        <w:pStyle w:val="a3"/>
        <w:numPr>
          <w:ilvl w:val="0"/>
          <w:numId w:val="5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допущены</w:t>
      </w:r>
      <w:proofErr w:type="gramEnd"/>
      <w:r w:rsidRPr="007302AD">
        <w:rPr>
          <w:color w:val="000000"/>
        </w:rPr>
        <w:t xml:space="preserve"> ошибка или более двух недочетов при освещении второстепенных вопросов или в выкладках, легко исправленные по замечанию учителя.</w:t>
      </w:r>
    </w:p>
    <w:p w:rsidR="00D13B19" w:rsidRDefault="00D13B19" w:rsidP="00D13B19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</w:p>
    <w:p w:rsidR="007302AD" w:rsidRPr="007302AD" w:rsidRDefault="007302AD" w:rsidP="00D13B19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Отметка «3» ставится в следующих случаях:</w:t>
      </w:r>
    </w:p>
    <w:p w:rsidR="007302AD" w:rsidRPr="007302AD" w:rsidRDefault="007302AD" w:rsidP="0004106E">
      <w:pPr>
        <w:pStyle w:val="a3"/>
        <w:numPr>
          <w:ilvl w:val="0"/>
          <w:numId w:val="6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неполно</w:t>
      </w:r>
      <w:proofErr w:type="gramEnd"/>
      <w:r w:rsidRPr="007302AD">
        <w:rPr>
          <w:color w:val="000000"/>
        </w:rPr>
        <w:t xml:space="preserve"> или непоследовательно раскрыто содержание материала, но показано общее понимание вопроса и продемонстрированы умения, достаточные для дальнейшего усвоения программного материала;</w:t>
      </w:r>
    </w:p>
    <w:p w:rsidR="007302AD" w:rsidRPr="007302AD" w:rsidRDefault="007302AD" w:rsidP="0004106E">
      <w:pPr>
        <w:pStyle w:val="a3"/>
        <w:numPr>
          <w:ilvl w:val="0"/>
          <w:numId w:val="6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имелись</w:t>
      </w:r>
      <w:proofErr w:type="gramEnd"/>
      <w:r w:rsidRPr="007302AD">
        <w:rPr>
          <w:color w:val="000000"/>
        </w:rPr>
        <w:t xml:space="preserve"> затруднения или допущены ошибки в определении понятий, ученик не справился с применением теории в новой ситуации при выполнении практического задания, но выполнил задания обязательного уровня сложности по данной теме;</w:t>
      </w:r>
    </w:p>
    <w:p w:rsidR="007302AD" w:rsidRPr="007302AD" w:rsidRDefault="007302AD" w:rsidP="0004106E">
      <w:pPr>
        <w:pStyle w:val="a3"/>
        <w:numPr>
          <w:ilvl w:val="0"/>
          <w:numId w:val="6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при</w:t>
      </w:r>
      <w:proofErr w:type="gramEnd"/>
      <w:r w:rsidRPr="007302AD">
        <w:rPr>
          <w:color w:val="000000"/>
        </w:rPr>
        <w:t xml:space="preserve"> знании теоретического материала выявлена недостаточная </w:t>
      </w:r>
      <w:proofErr w:type="spellStart"/>
      <w:r w:rsidRPr="007302AD">
        <w:rPr>
          <w:color w:val="000000"/>
        </w:rPr>
        <w:t>сформированность</w:t>
      </w:r>
      <w:proofErr w:type="spellEnd"/>
      <w:r w:rsidRPr="007302AD">
        <w:rPr>
          <w:color w:val="000000"/>
        </w:rPr>
        <w:t xml:space="preserve"> основных умений и навыков.</w:t>
      </w:r>
    </w:p>
    <w:p w:rsidR="0004106E" w:rsidRDefault="0004106E" w:rsidP="00D13B19">
      <w:pPr>
        <w:pStyle w:val="a3"/>
        <w:shd w:val="clear" w:color="auto" w:fill="FFFFFF"/>
        <w:contextualSpacing/>
        <w:jc w:val="both"/>
        <w:rPr>
          <w:color w:val="000000"/>
        </w:rPr>
      </w:pPr>
    </w:p>
    <w:p w:rsidR="007302AD" w:rsidRPr="007302AD" w:rsidRDefault="007302AD" w:rsidP="0004106E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Отметка «2» ставится в следующих случаях:</w:t>
      </w:r>
    </w:p>
    <w:p w:rsidR="007302AD" w:rsidRPr="007302AD" w:rsidRDefault="007302AD" w:rsidP="0004106E">
      <w:pPr>
        <w:pStyle w:val="a3"/>
        <w:numPr>
          <w:ilvl w:val="0"/>
          <w:numId w:val="7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не</w:t>
      </w:r>
      <w:proofErr w:type="gramEnd"/>
      <w:r w:rsidRPr="007302AD">
        <w:rPr>
          <w:color w:val="000000"/>
        </w:rPr>
        <w:t xml:space="preserve"> раскрыто основное содержание учебного материала;</w:t>
      </w:r>
    </w:p>
    <w:p w:rsidR="007302AD" w:rsidRPr="007302AD" w:rsidRDefault="007302AD" w:rsidP="0004106E">
      <w:pPr>
        <w:pStyle w:val="a3"/>
        <w:numPr>
          <w:ilvl w:val="0"/>
          <w:numId w:val="7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lastRenderedPageBreak/>
        <w:t>обнаружено</w:t>
      </w:r>
      <w:proofErr w:type="gramEnd"/>
      <w:r w:rsidRPr="007302AD">
        <w:rPr>
          <w:color w:val="000000"/>
        </w:rPr>
        <w:t xml:space="preserve"> незнание или непонимание учеником большей или наиболее важной части учебного материала;</w:t>
      </w:r>
    </w:p>
    <w:p w:rsidR="007302AD" w:rsidRPr="007302AD" w:rsidRDefault="007302AD" w:rsidP="0004106E">
      <w:pPr>
        <w:pStyle w:val="a3"/>
        <w:numPr>
          <w:ilvl w:val="0"/>
          <w:numId w:val="7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допущены</w:t>
      </w:r>
      <w:proofErr w:type="gramEnd"/>
      <w:r w:rsidRPr="007302AD">
        <w:rPr>
          <w:color w:val="000000"/>
        </w:rPr>
        <w:t xml:space="preserve"> ошибки в определении понятий, особенностей, закономерностей, не даны выводы, ошибки не исправлены после нескольких наводящих вопросов учителя. </w:t>
      </w:r>
    </w:p>
    <w:p w:rsidR="0004106E" w:rsidRDefault="0004106E" w:rsidP="00D13B19">
      <w:pPr>
        <w:pStyle w:val="a3"/>
        <w:shd w:val="clear" w:color="auto" w:fill="FFFFFF"/>
        <w:contextualSpacing/>
        <w:jc w:val="both"/>
        <w:rPr>
          <w:rStyle w:val="a4"/>
          <w:b/>
          <w:bCs/>
          <w:color w:val="000000"/>
        </w:rPr>
      </w:pPr>
    </w:p>
    <w:p w:rsidR="007302AD" w:rsidRPr="007302AD" w:rsidRDefault="007302AD" w:rsidP="0004106E">
      <w:pPr>
        <w:pStyle w:val="a3"/>
        <w:shd w:val="clear" w:color="auto" w:fill="FFFFFF"/>
        <w:contextualSpacing/>
        <w:jc w:val="center"/>
        <w:rPr>
          <w:color w:val="000000"/>
        </w:rPr>
      </w:pPr>
      <w:r w:rsidRPr="007302AD">
        <w:rPr>
          <w:rStyle w:val="a4"/>
          <w:b/>
          <w:bCs/>
          <w:color w:val="000000"/>
        </w:rPr>
        <w:t>Оценка письменных работ учащихся.</w:t>
      </w:r>
    </w:p>
    <w:p w:rsidR="007302AD" w:rsidRPr="007302AD" w:rsidRDefault="007302AD" w:rsidP="0004106E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Отметка «5» ставится, если:</w:t>
      </w:r>
    </w:p>
    <w:p w:rsidR="007302AD" w:rsidRPr="007302AD" w:rsidRDefault="007302AD" w:rsidP="0004106E">
      <w:pPr>
        <w:pStyle w:val="a3"/>
        <w:numPr>
          <w:ilvl w:val="0"/>
          <w:numId w:val="8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работа</w:t>
      </w:r>
      <w:proofErr w:type="gramEnd"/>
      <w:r w:rsidRPr="007302AD">
        <w:rPr>
          <w:color w:val="000000"/>
        </w:rPr>
        <w:t xml:space="preserve"> выполнена полностью, сделаны выводы, аккуратно;</w:t>
      </w:r>
    </w:p>
    <w:p w:rsidR="007302AD" w:rsidRPr="007302AD" w:rsidRDefault="007302AD" w:rsidP="0004106E">
      <w:pPr>
        <w:pStyle w:val="a3"/>
        <w:numPr>
          <w:ilvl w:val="0"/>
          <w:numId w:val="8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в</w:t>
      </w:r>
      <w:proofErr w:type="gramEnd"/>
      <w:r w:rsidRPr="007302AD">
        <w:rPr>
          <w:color w:val="000000"/>
        </w:rPr>
        <w:t xml:space="preserve"> логических  рассуждениях и обосновании ответа нет пробелов и ошибок (возможна одна неточность, описка, не являющаяся следствием незнания или непонимания учебного материала);</w:t>
      </w:r>
    </w:p>
    <w:p w:rsidR="007302AD" w:rsidRPr="007302AD" w:rsidRDefault="007302AD" w:rsidP="0004106E">
      <w:pPr>
        <w:pStyle w:val="a3"/>
        <w:numPr>
          <w:ilvl w:val="0"/>
          <w:numId w:val="8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при</w:t>
      </w:r>
      <w:proofErr w:type="gramEnd"/>
      <w:r w:rsidRPr="007302AD">
        <w:rPr>
          <w:color w:val="000000"/>
        </w:rPr>
        <w:t xml:space="preserve"> выполнении тестов в формате ГИА, допускается наличие 3-5 ошибок.</w:t>
      </w:r>
    </w:p>
    <w:p w:rsidR="007302AD" w:rsidRPr="007302AD" w:rsidRDefault="007302AD" w:rsidP="0004106E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Отметка «4» ставится, если:</w:t>
      </w:r>
    </w:p>
    <w:p w:rsidR="007302AD" w:rsidRPr="007302AD" w:rsidRDefault="007302AD" w:rsidP="0004106E">
      <w:pPr>
        <w:pStyle w:val="a3"/>
        <w:numPr>
          <w:ilvl w:val="0"/>
          <w:numId w:val="9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работа</w:t>
      </w:r>
      <w:proofErr w:type="gramEnd"/>
      <w:r w:rsidRPr="007302AD">
        <w:rPr>
          <w:color w:val="000000"/>
        </w:rPr>
        <w:t xml:space="preserve"> выполнена полностью, но обоснования выводов недостаточны, неаккуратно;</w:t>
      </w:r>
    </w:p>
    <w:p w:rsidR="007302AD" w:rsidRPr="007302AD" w:rsidRDefault="007302AD" w:rsidP="0004106E">
      <w:pPr>
        <w:pStyle w:val="a3"/>
        <w:numPr>
          <w:ilvl w:val="0"/>
          <w:numId w:val="9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допущена</w:t>
      </w:r>
      <w:proofErr w:type="gramEnd"/>
      <w:r w:rsidRPr="007302AD">
        <w:rPr>
          <w:color w:val="000000"/>
        </w:rPr>
        <w:t xml:space="preserve"> одна ошибка или два-три недочета в выводах;</w:t>
      </w:r>
    </w:p>
    <w:p w:rsidR="007302AD" w:rsidRPr="007302AD" w:rsidRDefault="007302AD" w:rsidP="0004106E">
      <w:pPr>
        <w:pStyle w:val="a3"/>
        <w:numPr>
          <w:ilvl w:val="0"/>
          <w:numId w:val="9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при</w:t>
      </w:r>
      <w:proofErr w:type="gramEnd"/>
      <w:r w:rsidRPr="007302AD">
        <w:rPr>
          <w:color w:val="000000"/>
        </w:rPr>
        <w:t xml:space="preserve"> выполнении тестов в формате ГИА, допускается наличие 6-8 ошибок.</w:t>
      </w:r>
    </w:p>
    <w:p w:rsidR="007302AD" w:rsidRPr="007302AD" w:rsidRDefault="007302AD" w:rsidP="0004106E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Отметка «3» ставится, если:</w:t>
      </w:r>
    </w:p>
    <w:p w:rsidR="007302AD" w:rsidRPr="007302AD" w:rsidRDefault="007302AD" w:rsidP="0004106E">
      <w:pPr>
        <w:pStyle w:val="a3"/>
        <w:numPr>
          <w:ilvl w:val="0"/>
          <w:numId w:val="10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допущены</w:t>
      </w:r>
      <w:proofErr w:type="gramEnd"/>
      <w:r w:rsidRPr="007302AD">
        <w:rPr>
          <w:color w:val="000000"/>
        </w:rPr>
        <w:t xml:space="preserve"> более одной ошибки или более двух-трех недочетов, но учащийся владеет обязательными умениями по проверяемой теме, нет выводов;</w:t>
      </w:r>
    </w:p>
    <w:p w:rsidR="007302AD" w:rsidRPr="007302AD" w:rsidRDefault="007302AD" w:rsidP="0004106E">
      <w:pPr>
        <w:pStyle w:val="a3"/>
        <w:numPr>
          <w:ilvl w:val="0"/>
          <w:numId w:val="10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при</w:t>
      </w:r>
      <w:proofErr w:type="gramEnd"/>
      <w:r w:rsidRPr="007302AD">
        <w:rPr>
          <w:color w:val="000000"/>
        </w:rPr>
        <w:t xml:space="preserve"> выполнении тестов в формате ГИА, допускается наличие 9-11 ошибок.</w:t>
      </w:r>
    </w:p>
    <w:p w:rsidR="007302AD" w:rsidRPr="007302AD" w:rsidRDefault="007302AD" w:rsidP="0004106E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Отметка «2» ставится, если:</w:t>
      </w:r>
    </w:p>
    <w:p w:rsidR="007302AD" w:rsidRPr="007302AD" w:rsidRDefault="007302AD" w:rsidP="0004106E">
      <w:pPr>
        <w:pStyle w:val="a3"/>
        <w:numPr>
          <w:ilvl w:val="0"/>
          <w:numId w:val="11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допущены</w:t>
      </w:r>
      <w:proofErr w:type="gramEnd"/>
      <w:r w:rsidRPr="007302AD">
        <w:rPr>
          <w:color w:val="000000"/>
        </w:rPr>
        <w:t xml:space="preserve"> существенные ошибки, показавшие, что учащийся не владеет изученным материалом, выполнено неверно;</w:t>
      </w:r>
    </w:p>
    <w:p w:rsidR="007302AD" w:rsidRPr="007302AD" w:rsidRDefault="007302AD" w:rsidP="0004106E">
      <w:pPr>
        <w:pStyle w:val="a3"/>
        <w:numPr>
          <w:ilvl w:val="0"/>
          <w:numId w:val="11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при</w:t>
      </w:r>
      <w:proofErr w:type="gramEnd"/>
      <w:r w:rsidRPr="007302AD">
        <w:rPr>
          <w:color w:val="000000"/>
        </w:rPr>
        <w:t xml:space="preserve"> выполнении тестов в формате ГИА, допускается наличие 12-17.</w:t>
      </w:r>
    </w:p>
    <w:p w:rsidR="007302AD" w:rsidRPr="007302AD" w:rsidRDefault="007302AD" w:rsidP="0004106E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Отметка «1» ставится, если:</w:t>
      </w:r>
    </w:p>
    <w:p w:rsidR="007302AD" w:rsidRPr="007302AD" w:rsidRDefault="007302AD" w:rsidP="0004106E">
      <w:pPr>
        <w:pStyle w:val="a3"/>
        <w:numPr>
          <w:ilvl w:val="0"/>
          <w:numId w:val="12"/>
        </w:numPr>
        <w:shd w:val="clear" w:color="auto" w:fill="FFFFFF"/>
        <w:contextualSpacing/>
        <w:jc w:val="both"/>
        <w:rPr>
          <w:color w:val="000000"/>
        </w:rPr>
      </w:pPr>
      <w:proofErr w:type="gramStart"/>
      <w:r w:rsidRPr="007302AD">
        <w:rPr>
          <w:color w:val="000000"/>
        </w:rPr>
        <w:t>работа</w:t>
      </w:r>
      <w:proofErr w:type="gramEnd"/>
      <w:r w:rsidRPr="007302AD">
        <w:rPr>
          <w:color w:val="000000"/>
        </w:rPr>
        <w:t xml:space="preserve"> показала полное отсутствие у учащегося обязательных знаний и умений по проверяемой теме или значительная часть работы выполнена не самостоятельно.</w:t>
      </w:r>
    </w:p>
    <w:p w:rsidR="0004106E" w:rsidRDefault="0004106E" w:rsidP="00D13B19">
      <w:pPr>
        <w:pStyle w:val="a3"/>
        <w:shd w:val="clear" w:color="auto" w:fill="FFFFFF"/>
        <w:contextualSpacing/>
        <w:jc w:val="both"/>
        <w:rPr>
          <w:color w:val="000000"/>
        </w:rPr>
      </w:pPr>
    </w:p>
    <w:p w:rsidR="007302AD" w:rsidRPr="007302AD" w:rsidRDefault="007302AD" w:rsidP="0004106E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 xml:space="preserve">Система </w:t>
      </w:r>
      <w:proofErr w:type="spellStart"/>
      <w:r w:rsidRPr="007302AD">
        <w:rPr>
          <w:color w:val="000000"/>
        </w:rPr>
        <w:t>внутришкольного</w:t>
      </w:r>
      <w:proofErr w:type="spellEnd"/>
      <w:r w:rsidRPr="007302AD">
        <w:rPr>
          <w:color w:val="000000"/>
        </w:rPr>
        <w:t xml:space="preserve"> мониторинга образовательных достижений и портфель (портфолио) достижений как инструменты динамики образовательных достижений.</w:t>
      </w:r>
      <w:r w:rsidR="0004106E">
        <w:rPr>
          <w:color w:val="000000"/>
        </w:rPr>
        <w:t xml:space="preserve"> </w:t>
      </w:r>
      <w:r w:rsidRPr="007302AD">
        <w:rPr>
          <w:color w:val="000000"/>
        </w:rPr>
        <w:t>Показатель динамики образовательных достижений</w:t>
      </w:r>
      <w:r w:rsidR="0004106E">
        <w:rPr>
          <w:color w:val="000000"/>
        </w:rPr>
        <w:t xml:space="preserve"> –</w:t>
      </w:r>
      <w:r w:rsidRPr="007302AD">
        <w:rPr>
          <w:color w:val="000000"/>
        </w:rPr>
        <w:t xml:space="preserve"> один из основных показателей в оценке образовательных достижений. Положительная динамика образовательных достижений- важнейшее основание для принятия решения об эффективности учебного процесса, работы учителя или образовательного учреждения, системы образования в целом. Система </w:t>
      </w:r>
      <w:proofErr w:type="spellStart"/>
      <w:r w:rsidRPr="007302AD">
        <w:rPr>
          <w:color w:val="000000"/>
        </w:rPr>
        <w:t>внутришкольного</w:t>
      </w:r>
      <w:proofErr w:type="spellEnd"/>
      <w:r w:rsidRPr="007302AD">
        <w:rPr>
          <w:color w:val="000000"/>
        </w:rPr>
        <w:t xml:space="preserve"> мониторинга образовательных достижений (личностных, </w:t>
      </w:r>
      <w:proofErr w:type="spellStart"/>
      <w:r w:rsidRPr="007302AD">
        <w:rPr>
          <w:color w:val="000000"/>
        </w:rPr>
        <w:t>метапредметных</w:t>
      </w:r>
      <w:proofErr w:type="spellEnd"/>
      <w:r w:rsidRPr="007302AD">
        <w:rPr>
          <w:color w:val="000000"/>
        </w:rPr>
        <w:t xml:space="preserve"> и предметных), основными составляющими которой являются материалы стартовой диагностики и материалы, фиксирующие текущие и промежуточные учебные и личностные достижения, позволяет достаточно полно и всесторонне оценивать как динамику формирования отдельных личностных качеств, так и динамику овладения </w:t>
      </w:r>
      <w:proofErr w:type="spellStart"/>
      <w:r w:rsidRPr="007302AD">
        <w:rPr>
          <w:color w:val="000000"/>
        </w:rPr>
        <w:t>метапредметными</w:t>
      </w:r>
      <w:proofErr w:type="spellEnd"/>
      <w:r w:rsidRPr="007302AD">
        <w:rPr>
          <w:color w:val="000000"/>
        </w:rPr>
        <w:t xml:space="preserve"> действиями и предметным содержанием.</w:t>
      </w:r>
    </w:p>
    <w:p w:rsidR="007302AD" w:rsidRPr="007302AD" w:rsidRDefault="007302AD" w:rsidP="0004106E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proofErr w:type="spellStart"/>
      <w:r w:rsidRPr="007302AD">
        <w:rPr>
          <w:color w:val="000000"/>
        </w:rPr>
        <w:t>Внутришкольный</w:t>
      </w:r>
      <w:proofErr w:type="spellEnd"/>
      <w:r w:rsidRPr="007302AD">
        <w:rPr>
          <w:color w:val="000000"/>
        </w:rPr>
        <w:t xml:space="preserve"> мониторинг образовательных достижений должен вестись каждым учителем-предметником и фиксироваться с помощью оценочных листов, классных журналов, дневников обучающихся на бумажных или электронных носителях.</w:t>
      </w:r>
    </w:p>
    <w:p w:rsidR="007302AD" w:rsidRPr="007302AD" w:rsidRDefault="007302AD" w:rsidP="0004106E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 xml:space="preserve">Отдельные элементы из системы </w:t>
      </w:r>
      <w:proofErr w:type="spellStart"/>
      <w:r w:rsidRPr="007302AD">
        <w:rPr>
          <w:color w:val="000000"/>
        </w:rPr>
        <w:t>внутришкольного</w:t>
      </w:r>
      <w:proofErr w:type="spellEnd"/>
      <w:r w:rsidRPr="007302AD">
        <w:rPr>
          <w:color w:val="000000"/>
        </w:rPr>
        <w:t xml:space="preserve"> мониторинга могут быть включены в портфель (портфолио) достижений ученика. Он представляет собой специально организованную подборку работ. Которые демонстрируют усилия. Прогресс и достижения обучающегося в интересующих его областях. В состав портфеля достижений могут включаться результаты, достигнутые обучающимся не только в ходе учебной деятельности, но и в иных формах активности: творческой, социальной, коммуникативной, физкультурно- оздоровительной, трудовой деятельности, протекающей как в рамках повседневной школьной практики, так и за ее пределами, в том числе результаты участия в </w:t>
      </w:r>
      <w:r w:rsidRPr="007302AD">
        <w:rPr>
          <w:color w:val="000000"/>
        </w:rPr>
        <w:lastRenderedPageBreak/>
        <w:t>олимпиадах, конкурсах, смотрах, выставках, концертах, спортивных мероприятиях, различные творческие работы, поделки и др.</w:t>
      </w:r>
    </w:p>
    <w:p w:rsidR="007302AD" w:rsidRPr="007302AD" w:rsidRDefault="007302AD" w:rsidP="0004106E">
      <w:pPr>
        <w:pStyle w:val="a3"/>
        <w:shd w:val="clear" w:color="auto" w:fill="FFFFFF"/>
        <w:ind w:firstLine="708"/>
        <w:contextualSpacing/>
        <w:jc w:val="both"/>
        <w:rPr>
          <w:color w:val="000000"/>
        </w:rPr>
      </w:pPr>
      <w:r w:rsidRPr="007302AD">
        <w:rPr>
          <w:color w:val="000000"/>
        </w:rPr>
        <w:t>Решение об использовании портфеля достижений в рамках системы внутренней оценки принимает образовательное учреждение. Отбор работ для портфеля достижений ведется самим обучающимся совместно с классным руководителем и при участии семьи. Включение каких- либо материалов в портфель достижений без согласия обучающегося не допускается.</w:t>
      </w:r>
    </w:p>
    <w:p w:rsidR="007302AD" w:rsidRPr="007302AD" w:rsidRDefault="007302AD" w:rsidP="00D13B19">
      <w:pPr>
        <w:pStyle w:val="a3"/>
        <w:shd w:val="clear" w:color="auto" w:fill="FFFFFF"/>
        <w:contextualSpacing/>
        <w:rPr>
          <w:color w:val="000000"/>
        </w:rPr>
      </w:pPr>
      <w:r w:rsidRPr="007302AD">
        <w:rPr>
          <w:color w:val="000000"/>
        </w:rPr>
        <w:t> </w:t>
      </w:r>
    </w:p>
    <w:p w:rsidR="007302AD" w:rsidRPr="007302AD" w:rsidRDefault="007302AD" w:rsidP="00D13B19">
      <w:pPr>
        <w:pStyle w:val="a3"/>
        <w:contextualSpacing/>
        <w:rPr>
          <w:color w:val="000000"/>
        </w:rPr>
      </w:pPr>
    </w:p>
    <w:p w:rsidR="00107662" w:rsidRPr="007302AD" w:rsidRDefault="00107662" w:rsidP="00D13B1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107662" w:rsidRPr="007302AD" w:rsidSect="00107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81A3B"/>
    <w:multiLevelType w:val="hybridMultilevel"/>
    <w:tmpl w:val="DF14A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A2B6F"/>
    <w:multiLevelType w:val="hybridMultilevel"/>
    <w:tmpl w:val="D72A1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A92511"/>
    <w:multiLevelType w:val="hybridMultilevel"/>
    <w:tmpl w:val="723834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985E2A"/>
    <w:multiLevelType w:val="hybridMultilevel"/>
    <w:tmpl w:val="56E05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21177D"/>
    <w:multiLevelType w:val="hybridMultilevel"/>
    <w:tmpl w:val="A2F65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BF18D3"/>
    <w:multiLevelType w:val="hybridMultilevel"/>
    <w:tmpl w:val="3E76A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45392A"/>
    <w:multiLevelType w:val="hybridMultilevel"/>
    <w:tmpl w:val="934EA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D9040A"/>
    <w:multiLevelType w:val="hybridMultilevel"/>
    <w:tmpl w:val="44D2B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9D4903"/>
    <w:multiLevelType w:val="hybridMultilevel"/>
    <w:tmpl w:val="7DC0C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904014"/>
    <w:multiLevelType w:val="hybridMultilevel"/>
    <w:tmpl w:val="FC026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082291"/>
    <w:multiLevelType w:val="hybridMultilevel"/>
    <w:tmpl w:val="8EF82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4A10CD"/>
    <w:multiLevelType w:val="hybridMultilevel"/>
    <w:tmpl w:val="91CCC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1"/>
  </w:num>
  <w:num w:numId="5">
    <w:abstractNumId w:val="7"/>
  </w:num>
  <w:num w:numId="6">
    <w:abstractNumId w:val="11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2AD"/>
    <w:rsid w:val="0004106E"/>
    <w:rsid w:val="00107662"/>
    <w:rsid w:val="00331406"/>
    <w:rsid w:val="00423FB8"/>
    <w:rsid w:val="007302AD"/>
    <w:rsid w:val="007918B5"/>
    <w:rsid w:val="00A728F0"/>
    <w:rsid w:val="00C74150"/>
    <w:rsid w:val="00D13B19"/>
    <w:rsid w:val="00D4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E1C7E0-3EFF-485A-8689-7D2836527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6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0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302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8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2500</Words>
  <Characters>14251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Александр</cp:lastModifiedBy>
  <cp:revision>5</cp:revision>
  <dcterms:created xsi:type="dcterms:W3CDTF">2019-03-10T01:35:00Z</dcterms:created>
  <dcterms:modified xsi:type="dcterms:W3CDTF">2019-03-10T01:58:00Z</dcterms:modified>
</cp:coreProperties>
</file>