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3353" w:rsidRDefault="00883353" w:rsidP="00A12058">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Министерство образования и науки Республики Бурятия</w:t>
      </w:r>
    </w:p>
    <w:p w:rsidR="004E4F17" w:rsidRPr="00883353" w:rsidRDefault="004E4F17" w:rsidP="00A12058">
      <w:pPr>
        <w:spacing w:before="100" w:beforeAutospacing="1" w:after="100" w:afterAutospacing="1" w:line="360" w:lineRule="auto"/>
        <w:jc w:val="center"/>
        <w:rPr>
          <w:rFonts w:ascii="Times New Roman" w:hAnsi="Times New Roman" w:cs="Times New Roman"/>
          <w:sz w:val="24"/>
          <w:szCs w:val="24"/>
        </w:rPr>
      </w:pPr>
      <w:r w:rsidRPr="00883353">
        <w:rPr>
          <w:rFonts w:ascii="Times New Roman" w:hAnsi="Times New Roman" w:cs="Times New Roman"/>
          <w:sz w:val="24"/>
          <w:szCs w:val="24"/>
        </w:rPr>
        <w:t>Муниципальное автономное общеобразовательное учреждение «</w:t>
      </w:r>
      <w:r w:rsidR="00C10BCE" w:rsidRPr="00883353">
        <w:rPr>
          <w:rFonts w:ascii="Times New Roman" w:hAnsi="Times New Roman" w:cs="Times New Roman"/>
          <w:sz w:val="24"/>
          <w:szCs w:val="24"/>
        </w:rPr>
        <w:t>П</w:t>
      </w:r>
      <w:r w:rsidRPr="00883353">
        <w:rPr>
          <w:rFonts w:ascii="Times New Roman" w:hAnsi="Times New Roman" w:cs="Times New Roman"/>
          <w:sz w:val="24"/>
          <w:szCs w:val="24"/>
        </w:rPr>
        <w:t>етропавловская средняя общеобразовательная школа № 1»</w:t>
      </w:r>
    </w:p>
    <w:p w:rsidR="004E4F17" w:rsidRPr="00883353" w:rsidRDefault="00883353" w:rsidP="00A12058">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Районная научно-практическая конференция «Шаг в будущее»</w:t>
      </w:r>
    </w:p>
    <w:p w:rsidR="004E4F17" w:rsidRPr="00883353" w:rsidRDefault="004E4F17" w:rsidP="00A12058">
      <w:pPr>
        <w:spacing w:before="100" w:beforeAutospacing="1" w:after="100" w:afterAutospacing="1" w:line="360" w:lineRule="auto"/>
        <w:jc w:val="center"/>
        <w:rPr>
          <w:rFonts w:ascii="Times New Roman" w:hAnsi="Times New Roman" w:cs="Times New Roman"/>
          <w:sz w:val="24"/>
          <w:szCs w:val="24"/>
        </w:rPr>
      </w:pPr>
    </w:p>
    <w:p w:rsidR="004E4F17" w:rsidRPr="00883353" w:rsidRDefault="004E4F17" w:rsidP="00A12058">
      <w:pPr>
        <w:spacing w:before="100" w:beforeAutospacing="1" w:after="100" w:afterAutospacing="1" w:line="360" w:lineRule="auto"/>
        <w:jc w:val="center"/>
        <w:rPr>
          <w:rFonts w:ascii="Times New Roman" w:hAnsi="Times New Roman" w:cs="Times New Roman"/>
          <w:sz w:val="24"/>
          <w:szCs w:val="24"/>
        </w:rPr>
      </w:pPr>
    </w:p>
    <w:p w:rsidR="004E4F17" w:rsidRPr="00883353" w:rsidRDefault="004E4F17" w:rsidP="00A12058">
      <w:pPr>
        <w:spacing w:before="100" w:beforeAutospacing="1" w:after="100" w:afterAutospacing="1" w:line="360" w:lineRule="auto"/>
        <w:jc w:val="center"/>
        <w:rPr>
          <w:rFonts w:ascii="Times New Roman" w:hAnsi="Times New Roman" w:cs="Times New Roman"/>
          <w:sz w:val="24"/>
          <w:szCs w:val="24"/>
        </w:rPr>
      </w:pPr>
    </w:p>
    <w:p w:rsidR="003C1AB4" w:rsidRDefault="003C1AB4" w:rsidP="00A12058">
      <w:pPr>
        <w:spacing w:before="100" w:beforeAutospacing="1" w:after="100" w:afterAutospacing="1" w:line="360" w:lineRule="auto"/>
        <w:jc w:val="center"/>
        <w:rPr>
          <w:rFonts w:ascii="Times New Roman" w:hAnsi="Times New Roman" w:cs="Times New Roman"/>
          <w:sz w:val="24"/>
          <w:szCs w:val="24"/>
        </w:rPr>
      </w:pPr>
    </w:p>
    <w:p w:rsidR="00883353" w:rsidRPr="00883353" w:rsidRDefault="00883353" w:rsidP="00A12058">
      <w:pPr>
        <w:spacing w:before="100" w:beforeAutospacing="1" w:after="100" w:afterAutospacing="1" w:line="360" w:lineRule="auto"/>
        <w:jc w:val="center"/>
        <w:rPr>
          <w:rFonts w:ascii="Times New Roman" w:hAnsi="Times New Roman" w:cs="Times New Roman"/>
          <w:sz w:val="24"/>
          <w:szCs w:val="24"/>
        </w:rPr>
      </w:pPr>
    </w:p>
    <w:p w:rsidR="004E4F17" w:rsidRPr="00BF587A" w:rsidRDefault="00883353" w:rsidP="00A12058">
      <w:pPr>
        <w:spacing w:before="100" w:beforeAutospacing="1" w:after="100" w:afterAutospacing="1" w:line="360" w:lineRule="auto"/>
        <w:jc w:val="center"/>
        <w:rPr>
          <w:rFonts w:ascii="Times New Roman" w:hAnsi="Times New Roman" w:cs="Times New Roman"/>
          <w:b/>
          <w:sz w:val="24"/>
          <w:szCs w:val="24"/>
        </w:rPr>
      </w:pPr>
      <w:r>
        <w:rPr>
          <w:rFonts w:ascii="Times New Roman" w:hAnsi="Times New Roman" w:cs="Times New Roman"/>
          <w:b/>
          <w:sz w:val="24"/>
          <w:szCs w:val="24"/>
        </w:rPr>
        <w:t>Тема работы</w:t>
      </w:r>
      <w:r w:rsidRPr="00BF587A">
        <w:rPr>
          <w:rFonts w:ascii="Times New Roman" w:hAnsi="Times New Roman" w:cs="Times New Roman"/>
          <w:b/>
          <w:sz w:val="24"/>
          <w:szCs w:val="24"/>
        </w:rPr>
        <w:t xml:space="preserve">: </w:t>
      </w:r>
      <w:r>
        <w:rPr>
          <w:rFonts w:ascii="Times New Roman" w:hAnsi="Times New Roman" w:cs="Times New Roman"/>
          <w:b/>
          <w:sz w:val="24"/>
          <w:szCs w:val="24"/>
        </w:rPr>
        <w:t>«</w:t>
      </w:r>
      <w:r w:rsidR="004E4F17" w:rsidRPr="00883353">
        <w:rPr>
          <w:rFonts w:ascii="Times New Roman" w:hAnsi="Times New Roman" w:cs="Times New Roman"/>
          <w:b/>
          <w:sz w:val="24"/>
          <w:szCs w:val="24"/>
        </w:rPr>
        <w:t>Радиационная безопасность</w:t>
      </w:r>
      <w:r>
        <w:rPr>
          <w:rFonts w:ascii="Times New Roman" w:hAnsi="Times New Roman" w:cs="Times New Roman"/>
          <w:b/>
          <w:sz w:val="24"/>
          <w:szCs w:val="24"/>
        </w:rPr>
        <w:t>»</w:t>
      </w:r>
    </w:p>
    <w:p w:rsidR="004E4F17" w:rsidRPr="00883353" w:rsidRDefault="004E4F17" w:rsidP="00A12058">
      <w:pPr>
        <w:spacing w:before="100" w:beforeAutospacing="1" w:after="100" w:afterAutospacing="1" w:line="360" w:lineRule="auto"/>
        <w:jc w:val="center"/>
        <w:rPr>
          <w:rFonts w:ascii="Times New Roman" w:hAnsi="Times New Roman" w:cs="Times New Roman"/>
          <w:b/>
          <w:sz w:val="24"/>
          <w:szCs w:val="24"/>
        </w:rPr>
      </w:pPr>
    </w:p>
    <w:p w:rsidR="004E4F17" w:rsidRDefault="004E4F17" w:rsidP="00A12058">
      <w:pPr>
        <w:spacing w:before="100" w:beforeAutospacing="1" w:after="100" w:afterAutospacing="1" w:line="360" w:lineRule="auto"/>
        <w:jc w:val="center"/>
        <w:rPr>
          <w:rFonts w:ascii="Times New Roman" w:hAnsi="Times New Roman" w:cs="Times New Roman"/>
          <w:b/>
          <w:sz w:val="24"/>
          <w:szCs w:val="24"/>
        </w:rPr>
      </w:pPr>
    </w:p>
    <w:p w:rsidR="00883353" w:rsidRDefault="00883353" w:rsidP="00A12058">
      <w:pPr>
        <w:spacing w:before="100" w:beforeAutospacing="1" w:after="100" w:afterAutospacing="1" w:line="360" w:lineRule="auto"/>
        <w:jc w:val="center"/>
        <w:rPr>
          <w:rFonts w:ascii="Times New Roman" w:hAnsi="Times New Roman" w:cs="Times New Roman"/>
          <w:b/>
          <w:sz w:val="24"/>
          <w:szCs w:val="24"/>
        </w:rPr>
      </w:pPr>
    </w:p>
    <w:p w:rsidR="00883353" w:rsidRPr="00883353" w:rsidRDefault="00883353" w:rsidP="00A12058">
      <w:pPr>
        <w:spacing w:before="100" w:beforeAutospacing="1" w:after="100" w:afterAutospacing="1" w:line="360" w:lineRule="auto"/>
        <w:jc w:val="center"/>
        <w:rPr>
          <w:rFonts w:ascii="Times New Roman" w:hAnsi="Times New Roman" w:cs="Times New Roman"/>
          <w:b/>
          <w:sz w:val="24"/>
          <w:szCs w:val="24"/>
        </w:rPr>
      </w:pPr>
    </w:p>
    <w:p w:rsidR="004947AD" w:rsidRPr="00883353" w:rsidRDefault="004E4F17" w:rsidP="00BC18B6">
      <w:pPr>
        <w:spacing w:before="100" w:beforeAutospacing="1" w:after="100" w:afterAutospacing="1" w:line="360" w:lineRule="auto"/>
        <w:contextualSpacing/>
        <w:jc w:val="right"/>
        <w:rPr>
          <w:rFonts w:ascii="Times New Roman" w:hAnsi="Times New Roman" w:cs="Times New Roman"/>
          <w:sz w:val="24"/>
          <w:szCs w:val="24"/>
        </w:rPr>
      </w:pPr>
      <w:r w:rsidRPr="00883353">
        <w:rPr>
          <w:rFonts w:ascii="Times New Roman" w:hAnsi="Times New Roman" w:cs="Times New Roman"/>
          <w:sz w:val="24"/>
          <w:szCs w:val="24"/>
        </w:rPr>
        <w:t>Выполнила</w:t>
      </w:r>
      <w:r w:rsidR="00BC18B6" w:rsidRPr="00883353">
        <w:rPr>
          <w:rFonts w:ascii="Times New Roman" w:hAnsi="Times New Roman" w:cs="Times New Roman"/>
          <w:sz w:val="24"/>
          <w:szCs w:val="24"/>
        </w:rPr>
        <w:t>:</w:t>
      </w:r>
      <w:r w:rsidRPr="00883353">
        <w:rPr>
          <w:rFonts w:ascii="Times New Roman" w:hAnsi="Times New Roman" w:cs="Times New Roman"/>
          <w:sz w:val="24"/>
          <w:szCs w:val="24"/>
        </w:rPr>
        <w:t xml:space="preserve"> </w:t>
      </w:r>
      <w:proofErr w:type="spellStart"/>
      <w:r w:rsidRPr="00883353">
        <w:rPr>
          <w:rFonts w:ascii="Times New Roman" w:hAnsi="Times New Roman" w:cs="Times New Roman"/>
          <w:sz w:val="24"/>
          <w:szCs w:val="24"/>
        </w:rPr>
        <w:t>Шишмарёва</w:t>
      </w:r>
      <w:proofErr w:type="spellEnd"/>
      <w:r w:rsidRPr="00883353">
        <w:rPr>
          <w:rFonts w:ascii="Times New Roman" w:hAnsi="Times New Roman" w:cs="Times New Roman"/>
          <w:sz w:val="24"/>
          <w:szCs w:val="24"/>
        </w:rPr>
        <w:t xml:space="preserve"> Виктория</w:t>
      </w:r>
      <w:r w:rsidR="00BC18B6" w:rsidRPr="00883353">
        <w:rPr>
          <w:rFonts w:ascii="Times New Roman" w:hAnsi="Times New Roman" w:cs="Times New Roman"/>
          <w:sz w:val="24"/>
          <w:szCs w:val="24"/>
        </w:rPr>
        <w:t xml:space="preserve"> </w:t>
      </w:r>
    </w:p>
    <w:p w:rsidR="004E4F17" w:rsidRPr="00883353" w:rsidRDefault="00BC18B6" w:rsidP="00BC18B6">
      <w:pPr>
        <w:spacing w:before="100" w:beforeAutospacing="1" w:after="100" w:afterAutospacing="1" w:line="360" w:lineRule="auto"/>
        <w:contextualSpacing/>
        <w:jc w:val="right"/>
        <w:rPr>
          <w:rFonts w:ascii="Times New Roman" w:hAnsi="Times New Roman" w:cs="Times New Roman"/>
          <w:sz w:val="24"/>
          <w:szCs w:val="24"/>
        </w:rPr>
      </w:pPr>
      <w:r w:rsidRPr="00883353">
        <w:rPr>
          <w:rFonts w:ascii="Times New Roman" w:hAnsi="Times New Roman" w:cs="Times New Roman"/>
          <w:sz w:val="24"/>
          <w:szCs w:val="24"/>
        </w:rPr>
        <w:t>ученица 11 «А» класса</w:t>
      </w:r>
    </w:p>
    <w:p w:rsidR="004E4F17" w:rsidRPr="00883353" w:rsidRDefault="004E4F17" w:rsidP="00BC18B6">
      <w:pPr>
        <w:spacing w:before="100" w:beforeAutospacing="1" w:after="100" w:afterAutospacing="1" w:line="360" w:lineRule="auto"/>
        <w:contextualSpacing/>
        <w:jc w:val="right"/>
        <w:rPr>
          <w:rFonts w:ascii="Times New Roman" w:hAnsi="Times New Roman" w:cs="Times New Roman"/>
          <w:sz w:val="24"/>
          <w:szCs w:val="24"/>
        </w:rPr>
      </w:pPr>
      <w:r w:rsidRPr="00883353">
        <w:rPr>
          <w:rFonts w:ascii="Times New Roman" w:hAnsi="Times New Roman" w:cs="Times New Roman"/>
          <w:sz w:val="24"/>
          <w:szCs w:val="24"/>
        </w:rPr>
        <w:t>Научный руководитель: Борисов Александр Иванович</w:t>
      </w:r>
    </w:p>
    <w:p w:rsidR="004947AD" w:rsidRPr="00883353" w:rsidRDefault="00F37FD7" w:rsidP="00BC18B6">
      <w:pPr>
        <w:spacing w:before="100" w:beforeAutospacing="1" w:after="100" w:afterAutospacing="1" w:line="360" w:lineRule="auto"/>
        <w:contextualSpacing/>
        <w:jc w:val="right"/>
        <w:rPr>
          <w:rFonts w:ascii="Times New Roman" w:hAnsi="Times New Roman" w:cs="Times New Roman"/>
          <w:sz w:val="24"/>
          <w:szCs w:val="24"/>
        </w:rPr>
      </w:pPr>
      <w:proofErr w:type="gramStart"/>
      <w:r>
        <w:rPr>
          <w:rFonts w:ascii="Times New Roman" w:hAnsi="Times New Roman" w:cs="Times New Roman"/>
          <w:sz w:val="24"/>
          <w:szCs w:val="24"/>
        </w:rPr>
        <w:t>учитель</w:t>
      </w:r>
      <w:proofErr w:type="gramEnd"/>
      <w:r>
        <w:rPr>
          <w:rFonts w:ascii="Times New Roman" w:hAnsi="Times New Roman" w:cs="Times New Roman"/>
          <w:sz w:val="24"/>
          <w:szCs w:val="24"/>
        </w:rPr>
        <w:t xml:space="preserve"> О</w:t>
      </w:r>
      <w:r w:rsidR="004947AD" w:rsidRPr="00883353">
        <w:rPr>
          <w:rFonts w:ascii="Times New Roman" w:hAnsi="Times New Roman" w:cs="Times New Roman"/>
          <w:sz w:val="24"/>
          <w:szCs w:val="24"/>
        </w:rPr>
        <w:t>БЖ</w:t>
      </w:r>
    </w:p>
    <w:p w:rsidR="004E4F17" w:rsidRPr="00883353" w:rsidRDefault="004E4F17" w:rsidP="00A12058">
      <w:pPr>
        <w:spacing w:before="100" w:beforeAutospacing="1" w:after="100" w:afterAutospacing="1" w:line="360" w:lineRule="auto"/>
        <w:jc w:val="center"/>
        <w:rPr>
          <w:rFonts w:ascii="Times New Roman" w:hAnsi="Times New Roman" w:cs="Times New Roman"/>
          <w:sz w:val="24"/>
          <w:szCs w:val="24"/>
        </w:rPr>
      </w:pPr>
    </w:p>
    <w:p w:rsidR="004E4F17" w:rsidRPr="00883353" w:rsidRDefault="004E4F17" w:rsidP="00A12058">
      <w:pPr>
        <w:spacing w:before="100" w:beforeAutospacing="1" w:after="100" w:afterAutospacing="1" w:line="360" w:lineRule="auto"/>
        <w:jc w:val="center"/>
        <w:rPr>
          <w:rFonts w:ascii="Times New Roman" w:hAnsi="Times New Roman" w:cs="Times New Roman"/>
          <w:sz w:val="24"/>
          <w:szCs w:val="24"/>
        </w:rPr>
      </w:pPr>
    </w:p>
    <w:p w:rsidR="003C1AB4" w:rsidRPr="00883353" w:rsidRDefault="003C1AB4" w:rsidP="00A12058">
      <w:pPr>
        <w:spacing w:before="100" w:beforeAutospacing="1" w:after="100" w:afterAutospacing="1" w:line="360" w:lineRule="auto"/>
        <w:jc w:val="center"/>
        <w:rPr>
          <w:rFonts w:ascii="Times New Roman" w:hAnsi="Times New Roman" w:cs="Times New Roman"/>
          <w:sz w:val="24"/>
          <w:szCs w:val="24"/>
        </w:rPr>
      </w:pPr>
    </w:p>
    <w:p w:rsidR="003C1AB4" w:rsidRPr="00883353" w:rsidRDefault="003C1AB4" w:rsidP="00A12058">
      <w:pPr>
        <w:spacing w:before="100" w:beforeAutospacing="1" w:after="100" w:afterAutospacing="1" w:line="360" w:lineRule="auto"/>
        <w:jc w:val="center"/>
        <w:rPr>
          <w:rFonts w:ascii="Times New Roman" w:hAnsi="Times New Roman" w:cs="Times New Roman"/>
          <w:sz w:val="24"/>
          <w:szCs w:val="24"/>
        </w:rPr>
      </w:pPr>
    </w:p>
    <w:p w:rsidR="004E4F17" w:rsidRPr="00883353" w:rsidRDefault="00883353" w:rsidP="00A12058">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 xml:space="preserve">с. Петропавловка, </w:t>
      </w:r>
      <w:r w:rsidR="004E4F17" w:rsidRPr="00883353">
        <w:rPr>
          <w:rFonts w:ascii="Times New Roman" w:hAnsi="Times New Roman" w:cs="Times New Roman"/>
          <w:sz w:val="24"/>
          <w:szCs w:val="24"/>
        </w:rPr>
        <w:t>201</w:t>
      </w:r>
      <w:r w:rsidR="00F37FD7">
        <w:rPr>
          <w:rFonts w:ascii="Times New Roman" w:hAnsi="Times New Roman" w:cs="Times New Roman"/>
          <w:sz w:val="24"/>
          <w:szCs w:val="24"/>
        </w:rPr>
        <w:t>5</w:t>
      </w:r>
      <w:r w:rsidR="004E4F17" w:rsidRPr="00883353">
        <w:rPr>
          <w:rFonts w:ascii="Times New Roman" w:hAnsi="Times New Roman" w:cs="Times New Roman"/>
          <w:sz w:val="24"/>
          <w:szCs w:val="24"/>
        </w:rPr>
        <w:t xml:space="preserve"> г.</w:t>
      </w:r>
    </w:p>
    <w:p w:rsidR="00BC18B6" w:rsidRPr="00C10BCE" w:rsidRDefault="00BC18B6" w:rsidP="00BC18B6">
      <w:pPr>
        <w:spacing w:after="0" w:line="360" w:lineRule="auto"/>
        <w:ind w:firstLine="567"/>
        <w:jc w:val="center"/>
        <w:rPr>
          <w:rFonts w:ascii="Times New Roman" w:eastAsia="Times New Roman" w:hAnsi="Times New Roman" w:cs="Times New Roman"/>
          <w:b/>
          <w:color w:val="000000"/>
          <w:sz w:val="24"/>
          <w:szCs w:val="28"/>
          <w:lang w:eastAsia="ru-RU"/>
        </w:rPr>
      </w:pPr>
      <w:r w:rsidRPr="00C10BCE">
        <w:rPr>
          <w:rFonts w:ascii="Times New Roman" w:eastAsia="Times New Roman" w:hAnsi="Times New Roman" w:cs="Times New Roman"/>
          <w:b/>
          <w:color w:val="000000"/>
          <w:sz w:val="24"/>
          <w:szCs w:val="28"/>
          <w:lang w:eastAsia="ru-RU"/>
        </w:rPr>
        <w:lastRenderedPageBreak/>
        <w:t>Содержание</w:t>
      </w:r>
    </w:p>
    <w:p w:rsidR="00BC18B6" w:rsidRPr="00053719" w:rsidRDefault="00C10BCE" w:rsidP="00C10BCE">
      <w:pPr>
        <w:spacing w:after="0" w:line="360" w:lineRule="auto"/>
        <w:jc w:val="both"/>
        <w:rPr>
          <w:rFonts w:ascii="Times New Roman" w:eastAsia="Times New Roman" w:hAnsi="Times New Roman" w:cs="Times New Roman"/>
          <w:color w:val="000000"/>
          <w:sz w:val="24"/>
          <w:szCs w:val="28"/>
          <w:lang w:eastAsia="ru-RU"/>
        </w:rPr>
      </w:pPr>
      <w:r w:rsidRPr="00053719">
        <w:rPr>
          <w:rFonts w:ascii="Times New Roman" w:eastAsia="Times New Roman" w:hAnsi="Times New Roman" w:cs="Times New Roman"/>
          <w:color w:val="000000"/>
          <w:sz w:val="24"/>
          <w:szCs w:val="28"/>
          <w:lang w:eastAsia="ru-RU"/>
        </w:rPr>
        <w:t>Введение</w:t>
      </w:r>
      <w:r w:rsidR="00053719" w:rsidRPr="00053719">
        <w:rPr>
          <w:rFonts w:ascii="Times New Roman" w:eastAsia="Times New Roman" w:hAnsi="Times New Roman" w:cs="Times New Roman"/>
          <w:color w:val="000000"/>
          <w:sz w:val="24"/>
          <w:szCs w:val="28"/>
          <w:lang w:eastAsia="ru-RU"/>
        </w:rPr>
        <w:tab/>
      </w:r>
      <w:r w:rsidR="00053719" w:rsidRPr="00053719">
        <w:rPr>
          <w:rFonts w:ascii="Times New Roman" w:eastAsia="Times New Roman" w:hAnsi="Times New Roman" w:cs="Times New Roman"/>
          <w:color w:val="000000"/>
          <w:sz w:val="24"/>
          <w:szCs w:val="28"/>
          <w:lang w:eastAsia="ru-RU"/>
        </w:rPr>
        <w:tab/>
      </w:r>
      <w:r w:rsidR="00053719" w:rsidRPr="00053719">
        <w:rPr>
          <w:rFonts w:ascii="Times New Roman" w:eastAsia="Times New Roman" w:hAnsi="Times New Roman" w:cs="Times New Roman"/>
          <w:color w:val="000000"/>
          <w:sz w:val="24"/>
          <w:szCs w:val="28"/>
          <w:lang w:eastAsia="ru-RU"/>
        </w:rPr>
        <w:tab/>
      </w:r>
      <w:r w:rsidR="00053719" w:rsidRPr="00053719">
        <w:rPr>
          <w:rFonts w:ascii="Times New Roman" w:eastAsia="Times New Roman" w:hAnsi="Times New Roman" w:cs="Times New Roman"/>
          <w:color w:val="000000"/>
          <w:sz w:val="24"/>
          <w:szCs w:val="28"/>
          <w:lang w:eastAsia="ru-RU"/>
        </w:rPr>
        <w:tab/>
      </w:r>
      <w:r w:rsidR="00053719" w:rsidRPr="00053719">
        <w:rPr>
          <w:rFonts w:ascii="Times New Roman" w:eastAsia="Times New Roman" w:hAnsi="Times New Roman" w:cs="Times New Roman"/>
          <w:color w:val="000000"/>
          <w:sz w:val="24"/>
          <w:szCs w:val="28"/>
          <w:lang w:eastAsia="ru-RU"/>
        </w:rPr>
        <w:tab/>
      </w:r>
      <w:r w:rsidR="00053719" w:rsidRPr="00053719">
        <w:rPr>
          <w:rFonts w:ascii="Times New Roman" w:eastAsia="Times New Roman" w:hAnsi="Times New Roman" w:cs="Times New Roman"/>
          <w:color w:val="000000"/>
          <w:sz w:val="24"/>
          <w:szCs w:val="28"/>
          <w:lang w:eastAsia="ru-RU"/>
        </w:rPr>
        <w:tab/>
      </w:r>
      <w:r w:rsidR="00053719" w:rsidRPr="00053719">
        <w:rPr>
          <w:rFonts w:ascii="Times New Roman" w:eastAsia="Times New Roman" w:hAnsi="Times New Roman" w:cs="Times New Roman"/>
          <w:color w:val="000000"/>
          <w:sz w:val="24"/>
          <w:szCs w:val="28"/>
          <w:lang w:eastAsia="ru-RU"/>
        </w:rPr>
        <w:tab/>
      </w:r>
      <w:r w:rsidR="00053719" w:rsidRPr="00053719">
        <w:rPr>
          <w:rFonts w:ascii="Times New Roman" w:eastAsia="Times New Roman" w:hAnsi="Times New Roman" w:cs="Times New Roman"/>
          <w:color w:val="000000"/>
          <w:sz w:val="24"/>
          <w:szCs w:val="28"/>
          <w:lang w:eastAsia="ru-RU"/>
        </w:rPr>
        <w:tab/>
      </w:r>
      <w:r w:rsidR="00053719" w:rsidRPr="00053719">
        <w:rPr>
          <w:rFonts w:ascii="Times New Roman" w:eastAsia="Times New Roman" w:hAnsi="Times New Roman" w:cs="Times New Roman"/>
          <w:color w:val="000000"/>
          <w:sz w:val="24"/>
          <w:szCs w:val="28"/>
          <w:lang w:eastAsia="ru-RU"/>
        </w:rPr>
        <w:tab/>
      </w:r>
      <w:r w:rsidR="00053719" w:rsidRPr="00053719">
        <w:rPr>
          <w:rFonts w:ascii="Times New Roman" w:eastAsia="Times New Roman" w:hAnsi="Times New Roman" w:cs="Times New Roman"/>
          <w:color w:val="000000"/>
          <w:sz w:val="24"/>
          <w:szCs w:val="28"/>
          <w:lang w:eastAsia="ru-RU"/>
        </w:rPr>
        <w:tab/>
      </w:r>
      <w:r w:rsidR="00053719" w:rsidRPr="00053719">
        <w:rPr>
          <w:rFonts w:ascii="Times New Roman" w:eastAsia="Times New Roman" w:hAnsi="Times New Roman" w:cs="Times New Roman"/>
          <w:color w:val="000000"/>
          <w:sz w:val="24"/>
          <w:szCs w:val="28"/>
          <w:lang w:eastAsia="ru-RU"/>
        </w:rPr>
        <w:tab/>
        <w:t>3</w:t>
      </w:r>
    </w:p>
    <w:p w:rsidR="00C10BCE" w:rsidRPr="00053719" w:rsidRDefault="00053719" w:rsidP="00C10BCE">
      <w:pPr>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 xml:space="preserve">1. </w:t>
      </w:r>
      <w:r w:rsidR="00C10BCE" w:rsidRPr="00053719">
        <w:rPr>
          <w:rFonts w:ascii="Times New Roman" w:eastAsia="Times New Roman" w:hAnsi="Times New Roman" w:cs="Times New Roman"/>
          <w:color w:val="000000"/>
          <w:sz w:val="24"/>
          <w:szCs w:val="28"/>
          <w:lang w:eastAsia="ru-RU"/>
        </w:rPr>
        <w:t>Основная часть</w:t>
      </w:r>
      <w:r>
        <w:rPr>
          <w:rFonts w:ascii="Times New Roman" w:eastAsia="Times New Roman" w:hAnsi="Times New Roman" w:cs="Times New Roman"/>
          <w:color w:val="000000"/>
          <w:sz w:val="24"/>
          <w:szCs w:val="28"/>
          <w:lang w:eastAsia="ru-RU"/>
        </w:rPr>
        <w:tab/>
      </w:r>
      <w:r>
        <w:rPr>
          <w:rFonts w:ascii="Times New Roman" w:eastAsia="Times New Roman" w:hAnsi="Times New Roman" w:cs="Times New Roman"/>
          <w:color w:val="000000"/>
          <w:sz w:val="24"/>
          <w:szCs w:val="28"/>
          <w:lang w:eastAsia="ru-RU"/>
        </w:rPr>
        <w:tab/>
      </w:r>
      <w:r>
        <w:rPr>
          <w:rFonts w:ascii="Times New Roman" w:eastAsia="Times New Roman" w:hAnsi="Times New Roman" w:cs="Times New Roman"/>
          <w:color w:val="000000"/>
          <w:sz w:val="24"/>
          <w:szCs w:val="28"/>
          <w:lang w:eastAsia="ru-RU"/>
        </w:rPr>
        <w:tab/>
      </w:r>
      <w:r>
        <w:rPr>
          <w:rFonts w:ascii="Times New Roman" w:eastAsia="Times New Roman" w:hAnsi="Times New Roman" w:cs="Times New Roman"/>
          <w:color w:val="000000"/>
          <w:sz w:val="24"/>
          <w:szCs w:val="28"/>
          <w:lang w:eastAsia="ru-RU"/>
        </w:rPr>
        <w:tab/>
      </w:r>
      <w:r>
        <w:rPr>
          <w:rFonts w:ascii="Times New Roman" w:eastAsia="Times New Roman" w:hAnsi="Times New Roman" w:cs="Times New Roman"/>
          <w:color w:val="000000"/>
          <w:sz w:val="24"/>
          <w:szCs w:val="28"/>
          <w:lang w:eastAsia="ru-RU"/>
        </w:rPr>
        <w:tab/>
      </w:r>
      <w:r>
        <w:rPr>
          <w:rFonts w:ascii="Times New Roman" w:eastAsia="Times New Roman" w:hAnsi="Times New Roman" w:cs="Times New Roman"/>
          <w:color w:val="000000"/>
          <w:sz w:val="24"/>
          <w:szCs w:val="28"/>
          <w:lang w:eastAsia="ru-RU"/>
        </w:rPr>
        <w:tab/>
      </w:r>
      <w:r>
        <w:rPr>
          <w:rFonts w:ascii="Times New Roman" w:eastAsia="Times New Roman" w:hAnsi="Times New Roman" w:cs="Times New Roman"/>
          <w:color w:val="000000"/>
          <w:sz w:val="24"/>
          <w:szCs w:val="28"/>
          <w:lang w:eastAsia="ru-RU"/>
        </w:rPr>
        <w:tab/>
      </w:r>
      <w:r>
        <w:rPr>
          <w:rFonts w:ascii="Times New Roman" w:eastAsia="Times New Roman" w:hAnsi="Times New Roman" w:cs="Times New Roman"/>
          <w:color w:val="000000"/>
          <w:sz w:val="24"/>
          <w:szCs w:val="28"/>
          <w:lang w:eastAsia="ru-RU"/>
        </w:rPr>
        <w:tab/>
      </w:r>
      <w:r>
        <w:rPr>
          <w:rFonts w:ascii="Times New Roman" w:eastAsia="Times New Roman" w:hAnsi="Times New Roman" w:cs="Times New Roman"/>
          <w:color w:val="000000"/>
          <w:sz w:val="24"/>
          <w:szCs w:val="28"/>
          <w:lang w:eastAsia="ru-RU"/>
        </w:rPr>
        <w:tab/>
      </w:r>
      <w:r>
        <w:rPr>
          <w:rFonts w:ascii="Times New Roman" w:eastAsia="Times New Roman" w:hAnsi="Times New Roman" w:cs="Times New Roman"/>
          <w:color w:val="000000"/>
          <w:sz w:val="24"/>
          <w:szCs w:val="28"/>
          <w:lang w:eastAsia="ru-RU"/>
        </w:rPr>
        <w:tab/>
        <w:t>5</w:t>
      </w:r>
    </w:p>
    <w:p w:rsidR="00C10BCE" w:rsidRDefault="00C10BCE" w:rsidP="00C10BCE">
      <w:pPr>
        <w:spacing w:before="100" w:beforeAutospacing="1" w:after="100" w:afterAutospacing="1" w:line="360" w:lineRule="auto"/>
        <w:contextualSpacing/>
        <w:outlineLvl w:val="1"/>
        <w:rPr>
          <w:rFonts w:ascii="Times New Roman" w:eastAsia="Times New Roman" w:hAnsi="Times New Roman" w:cs="Times New Roman"/>
          <w:bCs/>
          <w:iCs/>
          <w:sz w:val="24"/>
          <w:szCs w:val="24"/>
        </w:rPr>
      </w:pPr>
      <w:r w:rsidRPr="00053719">
        <w:rPr>
          <w:rFonts w:ascii="Times New Roman" w:eastAsia="Times New Roman" w:hAnsi="Times New Roman" w:cs="Times New Roman"/>
          <w:bCs/>
          <w:iCs/>
          <w:sz w:val="24"/>
          <w:szCs w:val="24"/>
        </w:rPr>
        <w:t>1.1. Ионизирующее излучение</w:t>
      </w:r>
      <w:r w:rsidR="00053719">
        <w:rPr>
          <w:rFonts w:ascii="Times New Roman" w:eastAsia="Times New Roman" w:hAnsi="Times New Roman" w:cs="Times New Roman"/>
          <w:bCs/>
          <w:iCs/>
          <w:sz w:val="24"/>
          <w:szCs w:val="24"/>
        </w:rPr>
        <w:tab/>
      </w:r>
      <w:r w:rsidR="00053719">
        <w:rPr>
          <w:rFonts w:ascii="Times New Roman" w:eastAsia="Times New Roman" w:hAnsi="Times New Roman" w:cs="Times New Roman"/>
          <w:bCs/>
          <w:iCs/>
          <w:sz w:val="24"/>
          <w:szCs w:val="24"/>
        </w:rPr>
        <w:tab/>
      </w:r>
      <w:r w:rsidR="00053719">
        <w:rPr>
          <w:rFonts w:ascii="Times New Roman" w:eastAsia="Times New Roman" w:hAnsi="Times New Roman" w:cs="Times New Roman"/>
          <w:bCs/>
          <w:iCs/>
          <w:sz w:val="24"/>
          <w:szCs w:val="24"/>
        </w:rPr>
        <w:tab/>
      </w:r>
      <w:r w:rsidR="00053719">
        <w:rPr>
          <w:rFonts w:ascii="Times New Roman" w:eastAsia="Times New Roman" w:hAnsi="Times New Roman" w:cs="Times New Roman"/>
          <w:bCs/>
          <w:iCs/>
          <w:sz w:val="24"/>
          <w:szCs w:val="24"/>
        </w:rPr>
        <w:tab/>
      </w:r>
      <w:r w:rsidR="00053719">
        <w:rPr>
          <w:rFonts w:ascii="Times New Roman" w:eastAsia="Times New Roman" w:hAnsi="Times New Roman" w:cs="Times New Roman"/>
          <w:bCs/>
          <w:iCs/>
          <w:sz w:val="24"/>
          <w:szCs w:val="24"/>
        </w:rPr>
        <w:tab/>
      </w:r>
      <w:r w:rsidR="00053719">
        <w:rPr>
          <w:rFonts w:ascii="Times New Roman" w:eastAsia="Times New Roman" w:hAnsi="Times New Roman" w:cs="Times New Roman"/>
          <w:bCs/>
          <w:iCs/>
          <w:sz w:val="24"/>
          <w:szCs w:val="24"/>
        </w:rPr>
        <w:tab/>
      </w:r>
      <w:r w:rsidR="00053719">
        <w:rPr>
          <w:rFonts w:ascii="Times New Roman" w:eastAsia="Times New Roman" w:hAnsi="Times New Roman" w:cs="Times New Roman"/>
          <w:bCs/>
          <w:iCs/>
          <w:sz w:val="24"/>
          <w:szCs w:val="24"/>
        </w:rPr>
        <w:tab/>
      </w:r>
      <w:r w:rsidR="00053719">
        <w:rPr>
          <w:rFonts w:ascii="Times New Roman" w:eastAsia="Times New Roman" w:hAnsi="Times New Roman" w:cs="Times New Roman"/>
          <w:bCs/>
          <w:iCs/>
          <w:sz w:val="24"/>
          <w:szCs w:val="24"/>
        </w:rPr>
        <w:tab/>
        <w:t>6</w:t>
      </w:r>
    </w:p>
    <w:p w:rsidR="00053719" w:rsidRDefault="00053719" w:rsidP="00C10BCE">
      <w:pPr>
        <w:spacing w:before="100" w:beforeAutospacing="1" w:after="100" w:afterAutospacing="1" w:line="360" w:lineRule="auto"/>
        <w:contextualSpacing/>
        <w:outlineLvl w:val="1"/>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1.</w:t>
      </w:r>
      <w:r w:rsidR="00E06030">
        <w:rPr>
          <w:rFonts w:ascii="Times New Roman" w:eastAsia="Times New Roman" w:hAnsi="Times New Roman" w:cs="Times New Roman"/>
          <w:bCs/>
          <w:iCs/>
          <w:sz w:val="24"/>
          <w:szCs w:val="24"/>
        </w:rPr>
        <w:t>2</w:t>
      </w:r>
      <w:r>
        <w:rPr>
          <w:rFonts w:ascii="Times New Roman" w:eastAsia="Times New Roman" w:hAnsi="Times New Roman" w:cs="Times New Roman"/>
          <w:bCs/>
          <w:iCs/>
          <w:sz w:val="24"/>
          <w:szCs w:val="24"/>
        </w:rPr>
        <w:t>. Радиация в Бурятии</w:t>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t>7</w:t>
      </w:r>
    </w:p>
    <w:p w:rsidR="00053719" w:rsidRDefault="00053719" w:rsidP="00C10BCE">
      <w:pPr>
        <w:spacing w:before="100" w:beforeAutospacing="1" w:after="100" w:afterAutospacing="1" w:line="360" w:lineRule="auto"/>
        <w:contextualSpacing/>
        <w:outlineLvl w:val="1"/>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1.</w:t>
      </w:r>
      <w:r w:rsidR="00E06030">
        <w:rPr>
          <w:rFonts w:ascii="Times New Roman" w:eastAsia="Times New Roman" w:hAnsi="Times New Roman" w:cs="Times New Roman"/>
          <w:bCs/>
          <w:iCs/>
          <w:sz w:val="24"/>
          <w:szCs w:val="24"/>
        </w:rPr>
        <w:t>3</w:t>
      </w:r>
      <w:r>
        <w:rPr>
          <w:rFonts w:ascii="Times New Roman" w:eastAsia="Times New Roman" w:hAnsi="Times New Roman" w:cs="Times New Roman"/>
          <w:bCs/>
          <w:iCs/>
          <w:sz w:val="24"/>
          <w:szCs w:val="24"/>
        </w:rPr>
        <w:t>. Радиационное загрязнение Бурятии</w:t>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sidR="00E06030">
        <w:rPr>
          <w:rFonts w:ascii="Times New Roman" w:eastAsia="Times New Roman" w:hAnsi="Times New Roman" w:cs="Times New Roman"/>
          <w:bCs/>
          <w:iCs/>
          <w:sz w:val="24"/>
          <w:szCs w:val="24"/>
        </w:rPr>
        <w:t>7</w:t>
      </w:r>
    </w:p>
    <w:p w:rsidR="00053719" w:rsidRDefault="00053719" w:rsidP="00C10BCE">
      <w:pPr>
        <w:spacing w:before="100" w:beforeAutospacing="1" w:after="100" w:afterAutospacing="1" w:line="360" w:lineRule="auto"/>
        <w:contextualSpacing/>
        <w:outlineLvl w:val="1"/>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1.</w:t>
      </w:r>
      <w:r w:rsidR="00E06030">
        <w:rPr>
          <w:rFonts w:ascii="Times New Roman" w:eastAsia="Times New Roman" w:hAnsi="Times New Roman" w:cs="Times New Roman"/>
          <w:bCs/>
          <w:iCs/>
          <w:sz w:val="24"/>
          <w:szCs w:val="24"/>
        </w:rPr>
        <w:t>4</w:t>
      </w:r>
      <w:r>
        <w:rPr>
          <w:rFonts w:ascii="Times New Roman" w:eastAsia="Times New Roman" w:hAnsi="Times New Roman" w:cs="Times New Roman"/>
          <w:bCs/>
          <w:iCs/>
          <w:sz w:val="24"/>
          <w:szCs w:val="24"/>
        </w:rPr>
        <w:t>.</w:t>
      </w:r>
      <w:r w:rsidR="00E06030">
        <w:rPr>
          <w:rFonts w:ascii="Times New Roman" w:eastAsia="Times New Roman" w:hAnsi="Times New Roman" w:cs="Times New Roman"/>
          <w:bCs/>
          <w:iCs/>
          <w:sz w:val="24"/>
          <w:szCs w:val="24"/>
        </w:rPr>
        <w:t xml:space="preserve"> Измерения радиоактивного фона</w:t>
      </w:r>
      <w:r>
        <w:rPr>
          <w:rFonts w:ascii="Times New Roman" w:eastAsia="Times New Roman" w:hAnsi="Times New Roman" w:cs="Times New Roman"/>
          <w:bCs/>
          <w:iCs/>
          <w:sz w:val="24"/>
          <w:szCs w:val="24"/>
        </w:rPr>
        <w:tab/>
      </w:r>
      <w:r w:rsidR="00E06030">
        <w:rPr>
          <w:rFonts w:ascii="Times New Roman" w:eastAsia="Times New Roman" w:hAnsi="Times New Roman" w:cs="Times New Roman"/>
          <w:bCs/>
          <w:iCs/>
          <w:sz w:val="24"/>
          <w:szCs w:val="24"/>
        </w:rPr>
        <w:tab/>
      </w:r>
      <w:r w:rsidR="00E06030">
        <w:rPr>
          <w:rFonts w:ascii="Times New Roman" w:eastAsia="Times New Roman" w:hAnsi="Times New Roman" w:cs="Times New Roman"/>
          <w:bCs/>
          <w:iCs/>
          <w:sz w:val="24"/>
          <w:szCs w:val="24"/>
        </w:rPr>
        <w:tab/>
      </w:r>
      <w:r w:rsidR="00E06030">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sidR="00E06030">
        <w:rPr>
          <w:rFonts w:ascii="Times New Roman" w:eastAsia="Times New Roman" w:hAnsi="Times New Roman" w:cs="Times New Roman"/>
          <w:bCs/>
          <w:iCs/>
          <w:sz w:val="24"/>
          <w:szCs w:val="24"/>
        </w:rPr>
        <w:t>9</w:t>
      </w:r>
    </w:p>
    <w:p w:rsidR="00053719" w:rsidRDefault="00554DF0" w:rsidP="00C10BCE">
      <w:pPr>
        <w:spacing w:before="100" w:beforeAutospacing="1" w:after="100" w:afterAutospacing="1" w:line="360" w:lineRule="auto"/>
        <w:contextualSpacing/>
        <w:outlineLvl w:val="1"/>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Заключение</w:t>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sidR="00E06030">
        <w:rPr>
          <w:rFonts w:ascii="Times New Roman" w:eastAsia="Times New Roman" w:hAnsi="Times New Roman" w:cs="Times New Roman"/>
          <w:bCs/>
          <w:iCs/>
          <w:sz w:val="24"/>
          <w:szCs w:val="24"/>
        </w:rPr>
        <w:t>9</w:t>
      </w:r>
    </w:p>
    <w:p w:rsidR="00554DF0" w:rsidRDefault="00554DF0" w:rsidP="00C10BCE">
      <w:pPr>
        <w:spacing w:before="100" w:beforeAutospacing="1" w:after="100" w:afterAutospacing="1" w:line="360" w:lineRule="auto"/>
        <w:contextualSpacing/>
        <w:outlineLvl w:val="1"/>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Список использованной литературы</w:t>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t>1</w:t>
      </w:r>
      <w:r w:rsidR="00E06030">
        <w:rPr>
          <w:rFonts w:ascii="Times New Roman" w:eastAsia="Times New Roman" w:hAnsi="Times New Roman" w:cs="Times New Roman"/>
          <w:bCs/>
          <w:iCs/>
          <w:sz w:val="24"/>
          <w:szCs w:val="24"/>
        </w:rPr>
        <w:t>0</w:t>
      </w:r>
    </w:p>
    <w:p w:rsidR="00554DF0" w:rsidRPr="00053719" w:rsidRDefault="00554DF0" w:rsidP="00C10BCE">
      <w:pPr>
        <w:spacing w:before="100" w:beforeAutospacing="1" w:after="100" w:afterAutospacing="1" w:line="360" w:lineRule="auto"/>
        <w:contextualSpacing/>
        <w:outlineLvl w:val="1"/>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Приложение 1</w:t>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ab/>
        <w:t>1</w:t>
      </w:r>
      <w:r w:rsidR="00E06030">
        <w:rPr>
          <w:rFonts w:ascii="Times New Roman" w:eastAsia="Times New Roman" w:hAnsi="Times New Roman" w:cs="Times New Roman"/>
          <w:bCs/>
          <w:iCs/>
          <w:sz w:val="24"/>
          <w:szCs w:val="24"/>
        </w:rPr>
        <w:t>1</w:t>
      </w:r>
    </w:p>
    <w:p w:rsidR="00C10BCE" w:rsidRPr="00C10BCE" w:rsidRDefault="00C10BCE" w:rsidP="00C10BCE">
      <w:pPr>
        <w:spacing w:after="0" w:line="360" w:lineRule="auto"/>
        <w:jc w:val="both"/>
        <w:rPr>
          <w:rFonts w:ascii="Times New Roman" w:eastAsia="Times New Roman" w:hAnsi="Times New Roman" w:cs="Times New Roman"/>
          <w:b/>
          <w:color w:val="000000"/>
          <w:sz w:val="24"/>
          <w:szCs w:val="28"/>
          <w:lang w:eastAsia="ru-RU"/>
        </w:rPr>
      </w:pPr>
    </w:p>
    <w:p w:rsidR="00C10BCE" w:rsidRDefault="00C10BCE" w:rsidP="00BC18B6">
      <w:pPr>
        <w:spacing w:before="100" w:beforeAutospacing="1" w:after="100" w:afterAutospacing="1" w:line="360" w:lineRule="auto"/>
        <w:jc w:val="center"/>
        <w:rPr>
          <w:rFonts w:ascii="Times New Roman" w:eastAsia="Times New Roman" w:hAnsi="Times New Roman" w:cs="Times New Roman"/>
          <w:b/>
          <w:sz w:val="24"/>
          <w:szCs w:val="24"/>
          <w:lang w:eastAsia="ru-RU"/>
        </w:rPr>
      </w:pPr>
    </w:p>
    <w:p w:rsidR="00554DF0" w:rsidRDefault="00554DF0" w:rsidP="00BC18B6">
      <w:pPr>
        <w:spacing w:before="100" w:beforeAutospacing="1" w:after="100" w:afterAutospacing="1" w:line="360" w:lineRule="auto"/>
        <w:jc w:val="center"/>
        <w:rPr>
          <w:rFonts w:ascii="Times New Roman" w:eastAsia="Times New Roman" w:hAnsi="Times New Roman" w:cs="Times New Roman"/>
          <w:b/>
          <w:sz w:val="24"/>
          <w:szCs w:val="24"/>
          <w:lang w:eastAsia="ru-RU"/>
        </w:rPr>
      </w:pPr>
    </w:p>
    <w:p w:rsidR="00554DF0" w:rsidRDefault="00554DF0" w:rsidP="00BC18B6">
      <w:pPr>
        <w:spacing w:before="100" w:beforeAutospacing="1" w:after="100" w:afterAutospacing="1" w:line="360" w:lineRule="auto"/>
        <w:jc w:val="center"/>
        <w:rPr>
          <w:rFonts w:ascii="Times New Roman" w:eastAsia="Times New Roman" w:hAnsi="Times New Roman" w:cs="Times New Roman"/>
          <w:b/>
          <w:sz w:val="24"/>
          <w:szCs w:val="24"/>
          <w:lang w:eastAsia="ru-RU"/>
        </w:rPr>
      </w:pPr>
    </w:p>
    <w:p w:rsidR="00554DF0" w:rsidRDefault="00554DF0" w:rsidP="00BC18B6">
      <w:pPr>
        <w:spacing w:before="100" w:beforeAutospacing="1" w:after="100" w:afterAutospacing="1" w:line="360" w:lineRule="auto"/>
        <w:jc w:val="center"/>
        <w:rPr>
          <w:rFonts w:ascii="Times New Roman" w:eastAsia="Times New Roman" w:hAnsi="Times New Roman" w:cs="Times New Roman"/>
          <w:b/>
          <w:sz w:val="24"/>
          <w:szCs w:val="24"/>
          <w:lang w:eastAsia="ru-RU"/>
        </w:rPr>
      </w:pPr>
    </w:p>
    <w:p w:rsidR="00554DF0" w:rsidRDefault="00554DF0" w:rsidP="00BC18B6">
      <w:pPr>
        <w:spacing w:before="100" w:beforeAutospacing="1" w:after="100" w:afterAutospacing="1" w:line="360" w:lineRule="auto"/>
        <w:jc w:val="center"/>
        <w:rPr>
          <w:rFonts w:ascii="Times New Roman" w:eastAsia="Times New Roman" w:hAnsi="Times New Roman" w:cs="Times New Roman"/>
          <w:b/>
          <w:sz w:val="24"/>
          <w:szCs w:val="24"/>
          <w:lang w:eastAsia="ru-RU"/>
        </w:rPr>
      </w:pPr>
    </w:p>
    <w:p w:rsidR="00554DF0" w:rsidRDefault="00554DF0" w:rsidP="00BC18B6">
      <w:pPr>
        <w:spacing w:before="100" w:beforeAutospacing="1" w:after="100" w:afterAutospacing="1" w:line="360" w:lineRule="auto"/>
        <w:jc w:val="center"/>
        <w:rPr>
          <w:rFonts w:ascii="Times New Roman" w:eastAsia="Times New Roman" w:hAnsi="Times New Roman" w:cs="Times New Roman"/>
          <w:b/>
          <w:sz w:val="24"/>
          <w:szCs w:val="24"/>
          <w:lang w:eastAsia="ru-RU"/>
        </w:rPr>
      </w:pPr>
    </w:p>
    <w:p w:rsidR="00554DF0" w:rsidRDefault="00554DF0" w:rsidP="00BC18B6">
      <w:pPr>
        <w:spacing w:before="100" w:beforeAutospacing="1" w:after="100" w:afterAutospacing="1" w:line="360" w:lineRule="auto"/>
        <w:jc w:val="center"/>
        <w:rPr>
          <w:rFonts w:ascii="Times New Roman" w:eastAsia="Times New Roman" w:hAnsi="Times New Roman" w:cs="Times New Roman"/>
          <w:b/>
          <w:sz w:val="24"/>
          <w:szCs w:val="24"/>
          <w:lang w:eastAsia="ru-RU"/>
        </w:rPr>
      </w:pPr>
    </w:p>
    <w:p w:rsidR="00554DF0" w:rsidRDefault="00554DF0" w:rsidP="00BC18B6">
      <w:pPr>
        <w:spacing w:before="100" w:beforeAutospacing="1" w:after="100" w:afterAutospacing="1" w:line="360" w:lineRule="auto"/>
        <w:jc w:val="center"/>
        <w:rPr>
          <w:rFonts w:ascii="Times New Roman" w:eastAsia="Times New Roman" w:hAnsi="Times New Roman" w:cs="Times New Roman"/>
          <w:b/>
          <w:sz w:val="24"/>
          <w:szCs w:val="24"/>
          <w:lang w:eastAsia="ru-RU"/>
        </w:rPr>
      </w:pPr>
    </w:p>
    <w:p w:rsidR="00554DF0" w:rsidRDefault="00554DF0" w:rsidP="00BC18B6">
      <w:pPr>
        <w:spacing w:before="100" w:beforeAutospacing="1" w:after="100" w:afterAutospacing="1" w:line="360" w:lineRule="auto"/>
        <w:jc w:val="center"/>
        <w:rPr>
          <w:rFonts w:ascii="Times New Roman" w:eastAsia="Times New Roman" w:hAnsi="Times New Roman" w:cs="Times New Roman"/>
          <w:b/>
          <w:sz w:val="24"/>
          <w:szCs w:val="24"/>
          <w:lang w:eastAsia="ru-RU"/>
        </w:rPr>
      </w:pPr>
    </w:p>
    <w:p w:rsidR="00554DF0" w:rsidRDefault="00554DF0" w:rsidP="00BC18B6">
      <w:pPr>
        <w:spacing w:before="100" w:beforeAutospacing="1" w:after="100" w:afterAutospacing="1" w:line="360" w:lineRule="auto"/>
        <w:jc w:val="center"/>
        <w:rPr>
          <w:rFonts w:ascii="Times New Roman" w:eastAsia="Times New Roman" w:hAnsi="Times New Roman" w:cs="Times New Roman"/>
          <w:b/>
          <w:sz w:val="24"/>
          <w:szCs w:val="24"/>
          <w:lang w:eastAsia="ru-RU"/>
        </w:rPr>
      </w:pPr>
    </w:p>
    <w:p w:rsidR="00C10BCE" w:rsidRDefault="00C10BCE" w:rsidP="00BC18B6">
      <w:pPr>
        <w:spacing w:before="100" w:beforeAutospacing="1" w:after="100" w:afterAutospacing="1" w:line="360" w:lineRule="auto"/>
        <w:jc w:val="center"/>
        <w:rPr>
          <w:rFonts w:ascii="Times New Roman" w:eastAsia="Times New Roman" w:hAnsi="Times New Roman" w:cs="Times New Roman"/>
          <w:b/>
          <w:sz w:val="24"/>
          <w:szCs w:val="24"/>
          <w:lang w:eastAsia="ru-RU"/>
        </w:rPr>
      </w:pPr>
    </w:p>
    <w:p w:rsidR="00C10BCE" w:rsidRDefault="00C10BCE" w:rsidP="00BC18B6">
      <w:pPr>
        <w:spacing w:before="100" w:beforeAutospacing="1" w:after="100" w:afterAutospacing="1" w:line="360" w:lineRule="auto"/>
        <w:jc w:val="center"/>
        <w:rPr>
          <w:rFonts w:ascii="Times New Roman" w:eastAsia="Times New Roman" w:hAnsi="Times New Roman" w:cs="Times New Roman"/>
          <w:b/>
          <w:sz w:val="24"/>
          <w:szCs w:val="24"/>
          <w:lang w:eastAsia="ru-RU"/>
        </w:rPr>
      </w:pPr>
    </w:p>
    <w:p w:rsidR="00E06030" w:rsidRDefault="00E06030" w:rsidP="00BC18B6">
      <w:pPr>
        <w:spacing w:before="100" w:beforeAutospacing="1" w:after="100" w:afterAutospacing="1" w:line="360" w:lineRule="auto"/>
        <w:jc w:val="center"/>
        <w:rPr>
          <w:rFonts w:ascii="Times New Roman" w:eastAsia="Times New Roman" w:hAnsi="Times New Roman" w:cs="Times New Roman"/>
          <w:b/>
          <w:sz w:val="24"/>
          <w:szCs w:val="24"/>
          <w:lang w:eastAsia="ru-RU"/>
        </w:rPr>
      </w:pPr>
    </w:p>
    <w:p w:rsidR="00C10BCE" w:rsidRDefault="00C10BCE" w:rsidP="00BC18B6">
      <w:pPr>
        <w:spacing w:before="100" w:beforeAutospacing="1" w:after="100" w:afterAutospacing="1" w:line="360" w:lineRule="auto"/>
        <w:jc w:val="center"/>
        <w:rPr>
          <w:rFonts w:ascii="Times New Roman" w:eastAsia="Times New Roman" w:hAnsi="Times New Roman" w:cs="Times New Roman"/>
          <w:b/>
          <w:sz w:val="24"/>
          <w:szCs w:val="24"/>
          <w:lang w:eastAsia="ru-RU"/>
        </w:rPr>
      </w:pPr>
    </w:p>
    <w:p w:rsidR="005E16B4" w:rsidRPr="00087F5C" w:rsidRDefault="005E16B4" w:rsidP="00BC18B6">
      <w:pPr>
        <w:spacing w:before="100" w:beforeAutospacing="1" w:after="100" w:afterAutospacing="1" w:line="360" w:lineRule="auto"/>
        <w:jc w:val="center"/>
        <w:rPr>
          <w:rFonts w:ascii="Times New Roman" w:eastAsia="Times New Roman" w:hAnsi="Times New Roman" w:cs="Times New Roman"/>
          <w:b/>
          <w:sz w:val="24"/>
          <w:szCs w:val="24"/>
          <w:lang w:eastAsia="ru-RU"/>
        </w:rPr>
      </w:pPr>
      <w:r w:rsidRPr="00087F5C">
        <w:rPr>
          <w:rFonts w:ascii="Times New Roman" w:eastAsia="Times New Roman" w:hAnsi="Times New Roman" w:cs="Times New Roman"/>
          <w:b/>
          <w:sz w:val="24"/>
          <w:szCs w:val="24"/>
          <w:lang w:eastAsia="ru-RU"/>
        </w:rPr>
        <w:lastRenderedPageBreak/>
        <w:t>Введение</w:t>
      </w:r>
    </w:p>
    <w:p w:rsidR="001E6196" w:rsidRDefault="001E6196" w:rsidP="004947AD">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9E5160">
        <w:rPr>
          <w:rFonts w:ascii="Times New Roman" w:eastAsia="Times New Roman" w:hAnsi="Times New Roman" w:cs="Times New Roman"/>
          <w:sz w:val="24"/>
          <w:szCs w:val="24"/>
          <w:lang w:eastAsia="ru-RU"/>
        </w:rPr>
        <w:t>Радиационная безопасность - новая научно практическая дисциплина, возникшая с момента создания атомной промышленности, решающая комплекс теоретических и практических задач, связанных с уменьшением возможности возникновения аварийных ситуаций и несчастных случаев на радиационно-опасных объектах.</w:t>
      </w:r>
    </w:p>
    <w:p w:rsidR="001E6196" w:rsidRPr="009F1A14" w:rsidRDefault="001E6196" w:rsidP="004947AD">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Данная тема </w:t>
      </w:r>
      <w:r w:rsidRPr="009F1A14">
        <w:rPr>
          <w:rFonts w:ascii="Times New Roman" w:eastAsia="Times New Roman" w:hAnsi="Times New Roman" w:cs="Times New Roman"/>
          <w:sz w:val="24"/>
          <w:szCs w:val="24"/>
          <w:lang w:eastAsia="ru-RU"/>
        </w:rPr>
        <w:t xml:space="preserve">посвящена исследованию </w:t>
      </w:r>
      <w:r w:rsidR="006D7FD8">
        <w:rPr>
          <w:rFonts w:ascii="Times New Roman" w:eastAsia="Times New Roman" w:hAnsi="Times New Roman" w:cs="Times New Roman"/>
          <w:sz w:val="24"/>
          <w:szCs w:val="24"/>
          <w:lang w:eastAsia="ru-RU"/>
        </w:rPr>
        <w:t xml:space="preserve">проблемы радиационной безопасности в </w:t>
      </w:r>
      <w:r w:rsidR="00C51F4E">
        <w:rPr>
          <w:rFonts w:ascii="Times New Roman" w:eastAsia="Times New Roman" w:hAnsi="Times New Roman" w:cs="Times New Roman"/>
          <w:sz w:val="24"/>
          <w:szCs w:val="24"/>
          <w:lang w:eastAsia="ru-RU"/>
        </w:rPr>
        <w:t>мире и нашем селе</w:t>
      </w:r>
      <w:r w:rsidR="006D7FD8">
        <w:rPr>
          <w:rFonts w:ascii="Times New Roman" w:eastAsia="Times New Roman" w:hAnsi="Times New Roman" w:cs="Times New Roman"/>
          <w:sz w:val="24"/>
          <w:szCs w:val="24"/>
          <w:lang w:eastAsia="ru-RU"/>
        </w:rPr>
        <w:t xml:space="preserve">. Объектом исследования стали предметы природного и искусственного происхождения на территории нашего села и его окрестностей. </w:t>
      </w:r>
    </w:p>
    <w:p w:rsidR="00087F5C" w:rsidRPr="00087F5C" w:rsidRDefault="00087F5C" w:rsidP="004947AD">
      <w:pPr>
        <w:spacing w:before="100" w:beforeAutospacing="1" w:after="100" w:afterAutospacing="1" w:line="360" w:lineRule="auto"/>
        <w:contextualSpacing/>
        <w:jc w:val="center"/>
        <w:rPr>
          <w:rFonts w:ascii="Times New Roman" w:eastAsia="Times New Roman" w:hAnsi="Times New Roman" w:cs="Times New Roman"/>
          <w:b/>
          <w:sz w:val="24"/>
          <w:szCs w:val="24"/>
          <w:lang w:eastAsia="ru-RU"/>
        </w:rPr>
      </w:pPr>
      <w:r w:rsidRPr="00087F5C">
        <w:rPr>
          <w:rFonts w:ascii="Times New Roman" w:eastAsia="Times New Roman" w:hAnsi="Times New Roman" w:cs="Times New Roman"/>
          <w:b/>
          <w:sz w:val="24"/>
          <w:szCs w:val="24"/>
          <w:lang w:eastAsia="ru-RU"/>
        </w:rPr>
        <w:t>Причины выбора данной темы для исследования</w:t>
      </w:r>
    </w:p>
    <w:p w:rsidR="00A12058" w:rsidRDefault="00087F5C" w:rsidP="004947AD">
      <w:pPr>
        <w:spacing w:before="100" w:beforeAutospacing="1" w:after="100" w:afterAutospacing="1" w:line="360" w:lineRule="auto"/>
        <w:ind w:firstLine="709"/>
        <w:contextualSpacing/>
        <w:jc w:val="both"/>
        <w:rPr>
          <w:rFonts w:ascii="Times New Roman" w:hAnsi="Times New Roman" w:cs="Times New Roman"/>
          <w:sz w:val="24"/>
          <w:szCs w:val="24"/>
        </w:rPr>
      </w:pPr>
      <w:r w:rsidRPr="009F1A14">
        <w:rPr>
          <w:rFonts w:ascii="Times New Roman" w:eastAsia="Times New Roman" w:hAnsi="Times New Roman" w:cs="Times New Roman"/>
          <w:sz w:val="24"/>
          <w:szCs w:val="24"/>
          <w:lang w:eastAsia="ru-RU"/>
        </w:rPr>
        <w:t xml:space="preserve">О </w:t>
      </w:r>
      <w:r>
        <w:rPr>
          <w:rFonts w:ascii="Times New Roman" w:eastAsia="Times New Roman" w:hAnsi="Times New Roman" w:cs="Times New Roman"/>
          <w:sz w:val="24"/>
          <w:szCs w:val="24"/>
          <w:lang w:eastAsia="ru-RU"/>
        </w:rPr>
        <w:t xml:space="preserve">проблемах, связанных с использованием ядерной энергии можно много прочитать как в книгах, так и в прессе. В последнее время появились заметки </w:t>
      </w:r>
      <w:r w:rsidR="00A12058">
        <w:rPr>
          <w:rFonts w:ascii="Times New Roman" w:eastAsia="Times New Roman" w:hAnsi="Times New Roman" w:cs="Times New Roman"/>
          <w:sz w:val="24"/>
          <w:szCs w:val="24"/>
          <w:lang w:eastAsia="ru-RU"/>
        </w:rPr>
        <w:t xml:space="preserve">о </w:t>
      </w:r>
      <w:r w:rsidR="00CC713D">
        <w:rPr>
          <w:rFonts w:ascii="Times New Roman" w:eastAsia="Times New Roman" w:hAnsi="Times New Roman" w:cs="Times New Roman"/>
          <w:sz w:val="24"/>
          <w:szCs w:val="24"/>
          <w:lang w:eastAsia="ru-RU"/>
        </w:rPr>
        <w:t>след</w:t>
      </w:r>
      <w:r w:rsidR="00A12058">
        <w:rPr>
          <w:rFonts w:ascii="Times New Roman" w:eastAsia="Times New Roman" w:hAnsi="Times New Roman" w:cs="Times New Roman"/>
          <w:sz w:val="24"/>
          <w:szCs w:val="24"/>
          <w:lang w:eastAsia="ru-RU"/>
        </w:rPr>
        <w:t>ах</w:t>
      </w:r>
      <w:r w:rsidR="00CC713D">
        <w:rPr>
          <w:rFonts w:ascii="Times New Roman" w:eastAsia="Times New Roman" w:hAnsi="Times New Roman" w:cs="Times New Roman"/>
          <w:sz w:val="24"/>
          <w:szCs w:val="24"/>
          <w:lang w:eastAsia="ru-RU"/>
        </w:rPr>
        <w:t xml:space="preserve"> радиоактивных осадков </w:t>
      </w:r>
      <w:r w:rsidR="00A12058">
        <w:rPr>
          <w:rFonts w:ascii="Times New Roman" w:eastAsia="Times New Roman" w:hAnsi="Times New Roman" w:cs="Times New Roman"/>
          <w:sz w:val="24"/>
          <w:szCs w:val="24"/>
          <w:lang w:eastAsia="ru-RU"/>
        </w:rPr>
        <w:t xml:space="preserve">оставленных в Бурятии от </w:t>
      </w:r>
      <w:r w:rsidR="00CC713D">
        <w:rPr>
          <w:rFonts w:ascii="Times New Roman" w:eastAsia="Times New Roman" w:hAnsi="Times New Roman" w:cs="Times New Roman"/>
          <w:sz w:val="24"/>
          <w:szCs w:val="24"/>
          <w:lang w:eastAsia="ru-RU"/>
        </w:rPr>
        <w:t>испытаний</w:t>
      </w:r>
      <w:r w:rsidR="00C10BCE">
        <w:rPr>
          <w:rFonts w:ascii="Times New Roman" w:eastAsia="Times New Roman" w:hAnsi="Times New Roman" w:cs="Times New Roman"/>
          <w:sz w:val="24"/>
          <w:szCs w:val="24"/>
          <w:lang w:eastAsia="ru-RU"/>
        </w:rPr>
        <w:t>,</w:t>
      </w:r>
      <w:r w:rsidR="00CC713D">
        <w:rPr>
          <w:rFonts w:ascii="Times New Roman" w:eastAsia="Times New Roman" w:hAnsi="Times New Roman" w:cs="Times New Roman"/>
          <w:sz w:val="24"/>
          <w:szCs w:val="24"/>
          <w:lang w:eastAsia="ru-RU"/>
        </w:rPr>
        <w:t xml:space="preserve"> проводимых на Семипалатинском полигоне</w:t>
      </w:r>
      <w:r w:rsidR="00E91600">
        <w:rPr>
          <w:rFonts w:ascii="Times New Roman" w:eastAsia="Times New Roman" w:hAnsi="Times New Roman" w:cs="Times New Roman"/>
          <w:sz w:val="24"/>
          <w:szCs w:val="24"/>
          <w:lang w:eastAsia="ru-RU"/>
        </w:rPr>
        <w:t>, где</w:t>
      </w:r>
      <w:r w:rsidR="00CC713D">
        <w:rPr>
          <w:rFonts w:ascii="Times New Roman" w:eastAsia="Times New Roman" w:hAnsi="Times New Roman" w:cs="Times New Roman"/>
          <w:sz w:val="24"/>
          <w:szCs w:val="24"/>
          <w:lang w:eastAsia="ru-RU"/>
        </w:rPr>
        <w:t xml:space="preserve"> </w:t>
      </w:r>
      <w:r w:rsidR="00E91600">
        <w:rPr>
          <w:rFonts w:ascii="Times New Roman" w:eastAsia="Times New Roman" w:hAnsi="Times New Roman" w:cs="Times New Roman"/>
          <w:sz w:val="24"/>
          <w:szCs w:val="24"/>
          <w:lang w:eastAsia="ru-RU"/>
        </w:rPr>
        <w:t xml:space="preserve">в </w:t>
      </w:r>
      <w:r w:rsidR="00CC713D">
        <w:rPr>
          <w:rFonts w:ascii="Times New Roman" w:eastAsia="Times New Roman" w:hAnsi="Times New Roman" w:cs="Times New Roman"/>
          <w:sz w:val="24"/>
          <w:szCs w:val="24"/>
          <w:lang w:eastAsia="ru-RU"/>
        </w:rPr>
        <w:t>период с 19</w:t>
      </w:r>
      <w:r w:rsidR="00A12058">
        <w:rPr>
          <w:rFonts w:ascii="Times New Roman" w:eastAsia="Times New Roman" w:hAnsi="Times New Roman" w:cs="Times New Roman"/>
          <w:sz w:val="24"/>
          <w:szCs w:val="24"/>
          <w:lang w:eastAsia="ru-RU"/>
        </w:rPr>
        <w:t>4</w:t>
      </w:r>
      <w:r w:rsidR="00CC713D">
        <w:rPr>
          <w:rFonts w:ascii="Times New Roman" w:eastAsia="Times New Roman" w:hAnsi="Times New Roman" w:cs="Times New Roman"/>
          <w:sz w:val="24"/>
          <w:szCs w:val="24"/>
          <w:lang w:eastAsia="ru-RU"/>
        </w:rPr>
        <w:t xml:space="preserve">9 </w:t>
      </w:r>
      <w:r w:rsidR="00A12058">
        <w:rPr>
          <w:rFonts w:ascii="Times New Roman" w:eastAsia="Times New Roman" w:hAnsi="Times New Roman" w:cs="Times New Roman"/>
          <w:sz w:val="24"/>
          <w:szCs w:val="24"/>
          <w:lang w:eastAsia="ru-RU"/>
        </w:rPr>
        <w:t>п</w:t>
      </w:r>
      <w:r w:rsidR="00CC713D">
        <w:rPr>
          <w:rFonts w:ascii="Times New Roman" w:eastAsia="Times New Roman" w:hAnsi="Times New Roman" w:cs="Times New Roman"/>
          <w:sz w:val="24"/>
          <w:szCs w:val="24"/>
          <w:lang w:eastAsia="ru-RU"/>
        </w:rPr>
        <w:t xml:space="preserve">о </w:t>
      </w:r>
      <w:r w:rsidR="00A12058">
        <w:rPr>
          <w:rFonts w:ascii="Times New Roman" w:eastAsia="Times New Roman" w:hAnsi="Times New Roman" w:cs="Times New Roman"/>
          <w:sz w:val="24"/>
          <w:szCs w:val="24"/>
          <w:lang w:eastAsia="ru-RU"/>
        </w:rPr>
        <w:t xml:space="preserve">1989 г. </w:t>
      </w:r>
      <w:r w:rsidR="00A12058" w:rsidRPr="00A12058">
        <w:rPr>
          <w:rFonts w:ascii="Times New Roman" w:hAnsi="Times New Roman" w:cs="Times New Roman"/>
          <w:sz w:val="24"/>
          <w:szCs w:val="24"/>
        </w:rPr>
        <w:t>было произведено не менее 468</w:t>
      </w:r>
      <w:r w:rsidR="00A12058">
        <w:rPr>
          <w:rFonts w:ascii="Times New Roman" w:hAnsi="Times New Roman" w:cs="Times New Roman"/>
          <w:sz w:val="24"/>
          <w:szCs w:val="24"/>
          <w:vertAlign w:val="superscript"/>
        </w:rPr>
        <w:t xml:space="preserve"> </w:t>
      </w:r>
      <w:r w:rsidR="00A12058" w:rsidRPr="00A12058">
        <w:rPr>
          <w:rFonts w:ascii="Times New Roman" w:hAnsi="Times New Roman" w:cs="Times New Roman"/>
          <w:sz w:val="24"/>
          <w:szCs w:val="24"/>
        </w:rPr>
        <w:t xml:space="preserve">ядерных испытаний, в которых было взорвано не менее 616 ядерных и термоядерных устройств, в том числе: 125 атмосферных (26 наземных, 91 воздушных, 8 высотных); 343 испытательных ядерных взрыва под землёй (из них 215 в штольнях и 128 в скважинах). Были проведены также десятки </w:t>
      </w:r>
      <w:proofErr w:type="spellStart"/>
      <w:r w:rsidR="00A12058" w:rsidRPr="00A12058">
        <w:rPr>
          <w:rFonts w:ascii="Times New Roman" w:hAnsi="Times New Roman" w:cs="Times New Roman"/>
          <w:sz w:val="24"/>
          <w:szCs w:val="24"/>
        </w:rPr>
        <w:t>гидроядерных</w:t>
      </w:r>
      <w:proofErr w:type="spellEnd"/>
      <w:r w:rsidR="00A12058" w:rsidRPr="00A12058">
        <w:rPr>
          <w:rFonts w:ascii="Times New Roman" w:hAnsi="Times New Roman" w:cs="Times New Roman"/>
          <w:sz w:val="24"/>
          <w:szCs w:val="24"/>
        </w:rPr>
        <w:t xml:space="preserve"> и гидродинамических испытаний. Суммарная мощность ядерных зарядов, испытанных в период с 1949 по 1963 годы на Семипалатинском полигоне, в 2500 раз превысила мощность атомной бомбы, сброшенной на </w:t>
      </w:r>
      <w:r w:rsidR="00A12058">
        <w:rPr>
          <w:rFonts w:ascii="Times New Roman" w:hAnsi="Times New Roman" w:cs="Times New Roman"/>
          <w:sz w:val="24"/>
          <w:szCs w:val="24"/>
        </w:rPr>
        <w:t>Хиросиму</w:t>
      </w:r>
      <w:r w:rsidR="00A12058" w:rsidRPr="00A12058">
        <w:rPr>
          <w:rFonts w:ascii="Times New Roman" w:hAnsi="Times New Roman" w:cs="Times New Roman"/>
          <w:sz w:val="24"/>
          <w:szCs w:val="24"/>
        </w:rPr>
        <w:t>. За пределы полигона вышли радиоактивные облака 55 воздушных и наземных взрывов и газовая фракция 169 подземных испытаний.</w:t>
      </w:r>
      <w:r w:rsidR="00A12058">
        <w:rPr>
          <w:rFonts w:ascii="Times New Roman" w:hAnsi="Times New Roman" w:cs="Times New Roman"/>
          <w:sz w:val="24"/>
          <w:szCs w:val="24"/>
        </w:rPr>
        <w:t xml:space="preserve"> Возможность выпадения части радиоактивных осадков в Бурятии велика и мы должны выявить его след с помощью современных</w:t>
      </w:r>
      <w:r w:rsidR="00FA1B45">
        <w:rPr>
          <w:rFonts w:ascii="Times New Roman" w:hAnsi="Times New Roman" w:cs="Times New Roman"/>
          <w:sz w:val="24"/>
          <w:szCs w:val="24"/>
        </w:rPr>
        <w:t xml:space="preserve"> бытовых приборов имеющихся на вооружении кабинета ОБЖ нашей школы.</w:t>
      </w:r>
    </w:p>
    <w:p w:rsidR="00FA1B45" w:rsidRPr="00A12058" w:rsidRDefault="00FA1B45" w:rsidP="004947AD">
      <w:pPr>
        <w:spacing w:before="100" w:beforeAutospacing="1" w:after="100" w:afterAutospacing="1"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Проблема радиоактивности вызывает много сомнений, поскольку связана с нашим здоровьем. Приборов, определяющих радиационное заражение местности, у жителей нашего района нет. По данным опроса об этой проблеме знают многие, но насколько это опасно, представления никто не имеет. Поэтому эта тема показалась мне интересной и востребованной. </w:t>
      </w:r>
    </w:p>
    <w:p w:rsidR="005E16B4" w:rsidRPr="00FA1B45" w:rsidRDefault="005E16B4" w:rsidP="004947AD">
      <w:pPr>
        <w:spacing w:before="100" w:beforeAutospacing="1" w:after="100" w:afterAutospacing="1" w:line="360" w:lineRule="auto"/>
        <w:contextualSpacing/>
        <w:jc w:val="center"/>
        <w:rPr>
          <w:rFonts w:ascii="Times New Roman" w:eastAsia="Times New Roman" w:hAnsi="Times New Roman" w:cs="Times New Roman"/>
          <w:b/>
          <w:sz w:val="24"/>
          <w:szCs w:val="24"/>
          <w:lang w:eastAsia="ru-RU"/>
        </w:rPr>
      </w:pPr>
      <w:r w:rsidRPr="00FA1B45">
        <w:rPr>
          <w:rFonts w:ascii="Times New Roman" w:eastAsia="Times New Roman" w:hAnsi="Times New Roman" w:cs="Times New Roman"/>
          <w:b/>
          <w:sz w:val="24"/>
          <w:szCs w:val="24"/>
          <w:lang w:eastAsia="ru-RU"/>
        </w:rPr>
        <w:t>Организация и методы исследовательской работы</w:t>
      </w:r>
    </w:p>
    <w:p w:rsidR="005E16B4" w:rsidRPr="00FE56AB" w:rsidRDefault="005E16B4" w:rsidP="004947AD">
      <w:pPr>
        <w:spacing w:before="100" w:beforeAutospacing="1" w:after="100" w:afterAutospacing="1" w:line="360" w:lineRule="auto"/>
        <w:contextualSpacing/>
        <w:jc w:val="center"/>
        <w:rPr>
          <w:rFonts w:ascii="Times New Roman" w:eastAsia="Times New Roman" w:hAnsi="Times New Roman" w:cs="Times New Roman"/>
          <w:b/>
          <w:sz w:val="24"/>
          <w:szCs w:val="24"/>
          <w:lang w:eastAsia="ru-RU"/>
        </w:rPr>
      </w:pPr>
      <w:r w:rsidRPr="00FE56AB">
        <w:rPr>
          <w:rFonts w:ascii="Times New Roman" w:eastAsia="Times New Roman" w:hAnsi="Times New Roman" w:cs="Times New Roman"/>
          <w:b/>
          <w:sz w:val="24"/>
          <w:szCs w:val="24"/>
          <w:lang w:eastAsia="ru-RU"/>
        </w:rPr>
        <w:t>Актуальность выбранной темы</w:t>
      </w:r>
    </w:p>
    <w:p w:rsidR="005E16B4" w:rsidRPr="009F1A14" w:rsidRDefault="005E16B4" w:rsidP="004947AD">
      <w:pPr>
        <w:spacing w:before="100" w:beforeAutospacing="1" w:after="100" w:afterAutospacing="1" w:line="360" w:lineRule="auto"/>
        <w:ind w:firstLine="708"/>
        <w:contextualSpacing/>
        <w:jc w:val="both"/>
        <w:rPr>
          <w:rFonts w:ascii="Times New Roman" w:eastAsia="Times New Roman" w:hAnsi="Times New Roman" w:cs="Times New Roman"/>
          <w:sz w:val="24"/>
          <w:szCs w:val="24"/>
          <w:lang w:eastAsia="ru-RU"/>
        </w:rPr>
      </w:pPr>
      <w:r w:rsidRPr="009F1A14">
        <w:rPr>
          <w:rFonts w:ascii="Times New Roman" w:eastAsia="Times New Roman" w:hAnsi="Times New Roman" w:cs="Times New Roman"/>
          <w:sz w:val="24"/>
          <w:szCs w:val="24"/>
          <w:lang w:eastAsia="ru-RU"/>
        </w:rPr>
        <w:t xml:space="preserve">Многие примеры актуальности </w:t>
      </w:r>
      <w:r w:rsidR="00FA1B45">
        <w:rPr>
          <w:rFonts w:ascii="Times New Roman" w:eastAsia="Times New Roman" w:hAnsi="Times New Roman" w:cs="Times New Roman"/>
          <w:sz w:val="24"/>
          <w:szCs w:val="24"/>
          <w:lang w:eastAsia="ru-RU"/>
        </w:rPr>
        <w:t xml:space="preserve">данной </w:t>
      </w:r>
      <w:r w:rsidRPr="009F1A14">
        <w:rPr>
          <w:rFonts w:ascii="Times New Roman" w:eastAsia="Times New Roman" w:hAnsi="Times New Roman" w:cs="Times New Roman"/>
          <w:sz w:val="24"/>
          <w:szCs w:val="24"/>
          <w:lang w:eastAsia="ru-RU"/>
        </w:rPr>
        <w:t xml:space="preserve">темы были указаны выше в причинах выбора данного исследования. Но также хотелось бы добавить в этот список еще несколько доказательств того, что тема интересна в наше время и по-прежнему занимает умы многих людей. Итак, почему тема </w:t>
      </w:r>
      <w:r w:rsidR="00FA1B45">
        <w:rPr>
          <w:rFonts w:ascii="Times New Roman" w:eastAsia="Times New Roman" w:hAnsi="Times New Roman" w:cs="Times New Roman"/>
          <w:sz w:val="24"/>
          <w:szCs w:val="24"/>
          <w:lang w:eastAsia="ru-RU"/>
        </w:rPr>
        <w:t xml:space="preserve">радиационной безопасности </w:t>
      </w:r>
      <w:r w:rsidRPr="009F1A14">
        <w:rPr>
          <w:rFonts w:ascii="Times New Roman" w:eastAsia="Times New Roman" w:hAnsi="Times New Roman" w:cs="Times New Roman"/>
          <w:sz w:val="24"/>
          <w:szCs w:val="24"/>
          <w:lang w:eastAsia="ru-RU"/>
        </w:rPr>
        <w:t>интересна?</w:t>
      </w:r>
    </w:p>
    <w:p w:rsidR="00FE56AB" w:rsidRPr="00FE56AB" w:rsidRDefault="005E16B4" w:rsidP="00FE56AB">
      <w:pPr>
        <w:pStyle w:val="a4"/>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FE56AB">
        <w:rPr>
          <w:rFonts w:ascii="Times New Roman" w:eastAsia="Times New Roman" w:hAnsi="Times New Roman" w:cs="Times New Roman"/>
          <w:sz w:val="24"/>
          <w:szCs w:val="24"/>
          <w:lang w:eastAsia="ru-RU"/>
        </w:rPr>
        <w:lastRenderedPageBreak/>
        <w:t>Тема обусловлена недостаточностью изученности</w:t>
      </w:r>
      <w:r w:rsidR="00FA1B45" w:rsidRPr="00FE56AB">
        <w:rPr>
          <w:rFonts w:ascii="Times New Roman" w:eastAsia="Times New Roman" w:hAnsi="Times New Roman" w:cs="Times New Roman"/>
          <w:sz w:val="24"/>
          <w:szCs w:val="24"/>
          <w:lang w:eastAsia="ru-RU"/>
        </w:rPr>
        <w:t xml:space="preserve"> в нашем р</w:t>
      </w:r>
      <w:r w:rsidR="004947AD">
        <w:rPr>
          <w:rFonts w:ascii="Times New Roman" w:eastAsia="Times New Roman" w:hAnsi="Times New Roman" w:cs="Times New Roman"/>
          <w:sz w:val="24"/>
          <w:szCs w:val="24"/>
          <w:lang w:eastAsia="ru-RU"/>
        </w:rPr>
        <w:t>айоне.</w:t>
      </w:r>
    </w:p>
    <w:p w:rsidR="004947AD" w:rsidRDefault="005E16B4" w:rsidP="00FE56AB">
      <w:pPr>
        <w:pStyle w:val="a4"/>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4947AD">
        <w:rPr>
          <w:rFonts w:ascii="Times New Roman" w:eastAsia="Times New Roman" w:hAnsi="Times New Roman" w:cs="Times New Roman"/>
          <w:sz w:val="24"/>
          <w:szCs w:val="24"/>
          <w:lang w:eastAsia="ru-RU"/>
        </w:rPr>
        <w:t xml:space="preserve">В современном мире, где </w:t>
      </w:r>
      <w:r w:rsidR="00FA1B45" w:rsidRPr="004947AD">
        <w:rPr>
          <w:rFonts w:ascii="Times New Roman" w:eastAsia="Times New Roman" w:hAnsi="Times New Roman" w:cs="Times New Roman"/>
          <w:sz w:val="24"/>
          <w:szCs w:val="24"/>
          <w:lang w:eastAsia="ru-RU"/>
        </w:rPr>
        <w:t xml:space="preserve">технический прогресс </w:t>
      </w:r>
      <w:r w:rsidRPr="004947AD">
        <w:rPr>
          <w:rFonts w:ascii="Times New Roman" w:eastAsia="Times New Roman" w:hAnsi="Times New Roman" w:cs="Times New Roman"/>
          <w:sz w:val="24"/>
          <w:szCs w:val="24"/>
          <w:lang w:eastAsia="ru-RU"/>
        </w:rPr>
        <w:t xml:space="preserve">играет важную роль, знания в области </w:t>
      </w:r>
      <w:r w:rsidR="00FA1B45" w:rsidRPr="004947AD">
        <w:rPr>
          <w:rFonts w:ascii="Times New Roman" w:eastAsia="Times New Roman" w:hAnsi="Times New Roman" w:cs="Times New Roman"/>
          <w:sz w:val="24"/>
          <w:szCs w:val="24"/>
          <w:lang w:eastAsia="ru-RU"/>
        </w:rPr>
        <w:t xml:space="preserve">безопасности </w:t>
      </w:r>
      <w:r w:rsidR="00FA28C5" w:rsidRPr="004947AD">
        <w:rPr>
          <w:rFonts w:ascii="Times New Roman" w:eastAsia="Times New Roman" w:hAnsi="Times New Roman" w:cs="Times New Roman"/>
          <w:sz w:val="24"/>
          <w:szCs w:val="24"/>
          <w:lang w:eastAsia="ru-RU"/>
        </w:rPr>
        <w:t xml:space="preserve">всегда помогают смотреть в будущее с уверенностью, прогнозировать нашу жизнь с учетом поправок на </w:t>
      </w:r>
      <w:r w:rsidR="004947AD" w:rsidRPr="004947AD">
        <w:rPr>
          <w:rFonts w:ascii="Times New Roman" w:eastAsia="Times New Roman" w:hAnsi="Times New Roman" w:cs="Times New Roman"/>
          <w:sz w:val="24"/>
          <w:szCs w:val="24"/>
          <w:lang w:eastAsia="ru-RU"/>
        </w:rPr>
        <w:t xml:space="preserve">возможные </w:t>
      </w:r>
      <w:r w:rsidR="00FA28C5" w:rsidRPr="004947AD">
        <w:rPr>
          <w:rFonts w:ascii="Times New Roman" w:eastAsia="Times New Roman" w:hAnsi="Times New Roman" w:cs="Times New Roman"/>
          <w:sz w:val="24"/>
          <w:szCs w:val="24"/>
          <w:lang w:eastAsia="ru-RU"/>
        </w:rPr>
        <w:t xml:space="preserve">чрезвычайные ситуации. </w:t>
      </w:r>
    </w:p>
    <w:p w:rsidR="00FE56AB" w:rsidRPr="004947AD" w:rsidRDefault="00FA28C5" w:rsidP="00FE56AB">
      <w:pPr>
        <w:pStyle w:val="a4"/>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4947AD">
        <w:rPr>
          <w:rFonts w:ascii="Times New Roman" w:eastAsia="Times New Roman" w:hAnsi="Times New Roman" w:cs="Times New Roman"/>
          <w:sz w:val="24"/>
          <w:szCs w:val="24"/>
          <w:lang w:eastAsia="ru-RU"/>
        </w:rPr>
        <w:t xml:space="preserve">Информированность населения о радиоактивной безопасности </w:t>
      </w:r>
      <w:r w:rsidR="005E16B4" w:rsidRPr="004947AD">
        <w:rPr>
          <w:rFonts w:ascii="Times New Roman" w:eastAsia="Times New Roman" w:hAnsi="Times New Roman" w:cs="Times New Roman"/>
          <w:sz w:val="24"/>
          <w:szCs w:val="24"/>
          <w:lang w:eastAsia="ru-RU"/>
        </w:rPr>
        <w:t xml:space="preserve">находится на довольно низком уровне, а изучение </w:t>
      </w:r>
      <w:r w:rsidRPr="004947AD">
        <w:rPr>
          <w:rFonts w:ascii="Times New Roman" w:eastAsia="Times New Roman" w:hAnsi="Times New Roman" w:cs="Times New Roman"/>
          <w:sz w:val="24"/>
          <w:szCs w:val="24"/>
          <w:lang w:eastAsia="ru-RU"/>
        </w:rPr>
        <w:t xml:space="preserve">ее проявлений </w:t>
      </w:r>
      <w:r w:rsidR="005E16B4" w:rsidRPr="004947AD">
        <w:rPr>
          <w:rFonts w:ascii="Times New Roman" w:eastAsia="Times New Roman" w:hAnsi="Times New Roman" w:cs="Times New Roman"/>
          <w:sz w:val="24"/>
          <w:szCs w:val="24"/>
          <w:lang w:eastAsia="ru-RU"/>
        </w:rPr>
        <w:t>способствует небольшому продвижению в области этих знаний</w:t>
      </w:r>
      <w:r w:rsidR="00FE56AB" w:rsidRPr="004947AD">
        <w:rPr>
          <w:rFonts w:ascii="Times New Roman" w:eastAsia="Times New Roman" w:hAnsi="Times New Roman" w:cs="Times New Roman"/>
          <w:sz w:val="24"/>
          <w:szCs w:val="24"/>
          <w:lang w:eastAsia="ru-RU"/>
        </w:rPr>
        <w:t>.</w:t>
      </w:r>
    </w:p>
    <w:p w:rsidR="004947AD" w:rsidRPr="004947AD" w:rsidRDefault="005E16B4" w:rsidP="004947AD">
      <w:pPr>
        <w:pStyle w:val="a4"/>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4947AD">
        <w:rPr>
          <w:rFonts w:ascii="Times New Roman" w:eastAsia="Times New Roman" w:hAnsi="Times New Roman" w:cs="Times New Roman"/>
          <w:sz w:val="24"/>
          <w:szCs w:val="24"/>
          <w:lang w:eastAsia="ru-RU"/>
        </w:rPr>
        <w:t xml:space="preserve">Знание истинных </w:t>
      </w:r>
      <w:r w:rsidR="00FA28C5" w:rsidRPr="004947AD">
        <w:rPr>
          <w:rFonts w:ascii="Times New Roman" w:eastAsia="Times New Roman" w:hAnsi="Times New Roman" w:cs="Times New Roman"/>
          <w:sz w:val="24"/>
          <w:szCs w:val="24"/>
          <w:lang w:eastAsia="ru-RU"/>
        </w:rPr>
        <w:t xml:space="preserve">значений радиоактивности в нашем регионе </w:t>
      </w:r>
      <w:r w:rsidRPr="004947AD">
        <w:rPr>
          <w:rFonts w:ascii="Times New Roman" w:eastAsia="Times New Roman" w:hAnsi="Times New Roman" w:cs="Times New Roman"/>
          <w:sz w:val="24"/>
          <w:szCs w:val="24"/>
          <w:lang w:eastAsia="ru-RU"/>
        </w:rPr>
        <w:t xml:space="preserve">поможет многим людям избавиться от психологического дискомфорта, </w:t>
      </w:r>
      <w:r w:rsidR="00FA28C5" w:rsidRPr="004947AD">
        <w:rPr>
          <w:rFonts w:ascii="Times New Roman" w:eastAsia="Times New Roman" w:hAnsi="Times New Roman" w:cs="Times New Roman"/>
          <w:sz w:val="24"/>
          <w:szCs w:val="24"/>
          <w:lang w:eastAsia="ru-RU"/>
        </w:rPr>
        <w:t xml:space="preserve">который возникает при недостаточной информированности, </w:t>
      </w:r>
      <w:r w:rsidRPr="004947AD">
        <w:rPr>
          <w:rFonts w:ascii="Times New Roman" w:eastAsia="Times New Roman" w:hAnsi="Times New Roman" w:cs="Times New Roman"/>
          <w:sz w:val="24"/>
          <w:szCs w:val="24"/>
          <w:lang w:eastAsia="ru-RU"/>
        </w:rPr>
        <w:t>вызванно</w:t>
      </w:r>
      <w:r w:rsidR="00FA28C5" w:rsidRPr="004947AD">
        <w:rPr>
          <w:rFonts w:ascii="Times New Roman" w:eastAsia="Times New Roman" w:hAnsi="Times New Roman" w:cs="Times New Roman"/>
          <w:sz w:val="24"/>
          <w:szCs w:val="24"/>
          <w:lang w:eastAsia="ru-RU"/>
        </w:rPr>
        <w:t>й необоснованной шумихой в прессе, слухами.</w:t>
      </w:r>
    </w:p>
    <w:p w:rsidR="004947AD" w:rsidRDefault="005E16B4" w:rsidP="004947AD">
      <w:pPr>
        <w:pStyle w:val="a4"/>
        <w:spacing w:before="100" w:beforeAutospacing="1" w:after="100" w:afterAutospacing="1" w:line="360" w:lineRule="auto"/>
        <w:jc w:val="center"/>
        <w:rPr>
          <w:rFonts w:ascii="Times New Roman" w:eastAsia="Times New Roman" w:hAnsi="Times New Roman" w:cs="Times New Roman"/>
          <w:b/>
          <w:sz w:val="24"/>
          <w:szCs w:val="24"/>
          <w:lang w:eastAsia="ru-RU"/>
        </w:rPr>
      </w:pPr>
      <w:r w:rsidRPr="004947AD">
        <w:rPr>
          <w:rFonts w:ascii="Times New Roman" w:eastAsia="Times New Roman" w:hAnsi="Times New Roman" w:cs="Times New Roman"/>
          <w:b/>
          <w:sz w:val="24"/>
          <w:szCs w:val="24"/>
          <w:lang w:eastAsia="ru-RU"/>
        </w:rPr>
        <w:t xml:space="preserve">Целью данной работы является анализ </w:t>
      </w:r>
      <w:r w:rsidR="00FA28C5" w:rsidRPr="004947AD">
        <w:rPr>
          <w:rFonts w:ascii="Times New Roman" w:eastAsia="Times New Roman" w:hAnsi="Times New Roman" w:cs="Times New Roman"/>
          <w:b/>
          <w:sz w:val="24"/>
          <w:szCs w:val="24"/>
          <w:lang w:eastAsia="ru-RU"/>
        </w:rPr>
        <w:t>радиоактивной обстановки в селе.</w:t>
      </w:r>
    </w:p>
    <w:p w:rsidR="005E16B4" w:rsidRPr="00FE56AB" w:rsidRDefault="005E16B4" w:rsidP="004947AD">
      <w:pPr>
        <w:pStyle w:val="a4"/>
        <w:spacing w:before="100" w:beforeAutospacing="1" w:after="100" w:afterAutospacing="1" w:line="360" w:lineRule="auto"/>
        <w:jc w:val="center"/>
        <w:rPr>
          <w:rFonts w:ascii="Times New Roman" w:eastAsia="Times New Roman" w:hAnsi="Times New Roman" w:cs="Times New Roman"/>
          <w:b/>
          <w:sz w:val="24"/>
          <w:szCs w:val="24"/>
          <w:lang w:eastAsia="ru-RU"/>
        </w:rPr>
      </w:pPr>
      <w:r w:rsidRPr="00FE56AB">
        <w:rPr>
          <w:rFonts w:ascii="Times New Roman" w:eastAsia="Times New Roman" w:hAnsi="Times New Roman" w:cs="Times New Roman"/>
          <w:b/>
          <w:sz w:val="24"/>
          <w:szCs w:val="24"/>
          <w:lang w:eastAsia="ru-RU"/>
        </w:rPr>
        <w:t>Наши задачи:</w:t>
      </w:r>
    </w:p>
    <w:p w:rsidR="00FE56AB" w:rsidRPr="00FE56AB" w:rsidRDefault="005E16B4" w:rsidP="004947AD">
      <w:pPr>
        <w:pStyle w:val="a4"/>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FE56AB">
        <w:rPr>
          <w:rFonts w:ascii="Times New Roman" w:eastAsia="Times New Roman" w:hAnsi="Times New Roman" w:cs="Times New Roman"/>
          <w:sz w:val="24"/>
          <w:szCs w:val="24"/>
          <w:lang w:eastAsia="ru-RU"/>
        </w:rPr>
        <w:t xml:space="preserve">Изучить и проанализировать различную литературу, посвященную </w:t>
      </w:r>
      <w:r w:rsidR="00FA28C5" w:rsidRPr="00FE56AB">
        <w:rPr>
          <w:rFonts w:ascii="Times New Roman" w:eastAsia="Times New Roman" w:hAnsi="Times New Roman" w:cs="Times New Roman"/>
          <w:sz w:val="24"/>
          <w:szCs w:val="24"/>
          <w:lang w:eastAsia="ru-RU"/>
        </w:rPr>
        <w:t xml:space="preserve">радиоактивному заражению, авариям на </w:t>
      </w:r>
      <w:r w:rsidR="00FE56AB" w:rsidRPr="00FE56AB">
        <w:rPr>
          <w:rFonts w:ascii="Times New Roman" w:eastAsia="Times New Roman" w:hAnsi="Times New Roman" w:cs="Times New Roman"/>
          <w:sz w:val="24"/>
          <w:szCs w:val="24"/>
          <w:lang w:eastAsia="ru-RU"/>
        </w:rPr>
        <w:t>объектах</w:t>
      </w:r>
      <w:r w:rsidR="004947AD">
        <w:rPr>
          <w:rFonts w:ascii="Times New Roman" w:eastAsia="Times New Roman" w:hAnsi="Times New Roman" w:cs="Times New Roman"/>
          <w:sz w:val="24"/>
          <w:szCs w:val="24"/>
          <w:lang w:eastAsia="ru-RU"/>
        </w:rPr>
        <w:t>,</w:t>
      </w:r>
      <w:r w:rsidR="00FE56AB" w:rsidRPr="00FE56AB">
        <w:rPr>
          <w:rFonts w:ascii="Times New Roman" w:eastAsia="Times New Roman" w:hAnsi="Times New Roman" w:cs="Times New Roman"/>
          <w:sz w:val="24"/>
          <w:szCs w:val="24"/>
          <w:lang w:eastAsia="ru-RU"/>
        </w:rPr>
        <w:t xml:space="preserve"> где применяется атомная энергия.</w:t>
      </w:r>
    </w:p>
    <w:p w:rsidR="00FE56AB" w:rsidRDefault="005E16B4" w:rsidP="00FE56AB">
      <w:pPr>
        <w:pStyle w:val="a4"/>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FE56AB">
        <w:rPr>
          <w:rFonts w:ascii="Times New Roman" w:eastAsia="Times New Roman" w:hAnsi="Times New Roman" w:cs="Times New Roman"/>
          <w:sz w:val="24"/>
          <w:szCs w:val="24"/>
          <w:lang w:eastAsia="ru-RU"/>
        </w:rPr>
        <w:t xml:space="preserve">Выяснить </w:t>
      </w:r>
      <w:r w:rsidR="00FE56AB" w:rsidRPr="00FE56AB">
        <w:rPr>
          <w:rFonts w:ascii="Times New Roman" w:eastAsia="Times New Roman" w:hAnsi="Times New Roman" w:cs="Times New Roman"/>
          <w:sz w:val="24"/>
          <w:szCs w:val="24"/>
          <w:lang w:eastAsia="ru-RU"/>
        </w:rPr>
        <w:t>воздействие радиации</w:t>
      </w:r>
      <w:r w:rsidR="004947AD">
        <w:rPr>
          <w:rFonts w:ascii="Times New Roman" w:eastAsia="Times New Roman" w:hAnsi="Times New Roman" w:cs="Times New Roman"/>
          <w:sz w:val="24"/>
          <w:szCs w:val="24"/>
          <w:lang w:eastAsia="ru-RU"/>
        </w:rPr>
        <w:t xml:space="preserve"> на биосферу</w:t>
      </w:r>
      <w:r w:rsidR="00FE56AB" w:rsidRPr="00FE56AB">
        <w:rPr>
          <w:rFonts w:ascii="Times New Roman" w:eastAsia="Times New Roman" w:hAnsi="Times New Roman" w:cs="Times New Roman"/>
          <w:sz w:val="24"/>
          <w:szCs w:val="24"/>
          <w:lang w:eastAsia="ru-RU"/>
        </w:rPr>
        <w:t>.</w:t>
      </w:r>
    </w:p>
    <w:p w:rsidR="00FE56AB" w:rsidRDefault="00FE56AB" w:rsidP="00FE56AB">
      <w:pPr>
        <w:pStyle w:val="a4"/>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FE56AB">
        <w:rPr>
          <w:rFonts w:ascii="Times New Roman" w:eastAsia="Times New Roman" w:hAnsi="Times New Roman" w:cs="Times New Roman"/>
          <w:sz w:val="24"/>
          <w:szCs w:val="24"/>
          <w:lang w:eastAsia="ru-RU"/>
        </w:rPr>
        <w:t xml:space="preserve">Провести опрос о радиоактивном заражении и информированности населения нашего </w:t>
      </w:r>
      <w:r w:rsidR="004947AD">
        <w:rPr>
          <w:rFonts w:ascii="Times New Roman" w:eastAsia="Times New Roman" w:hAnsi="Times New Roman" w:cs="Times New Roman"/>
          <w:sz w:val="24"/>
          <w:szCs w:val="24"/>
          <w:lang w:eastAsia="ru-RU"/>
        </w:rPr>
        <w:t>района</w:t>
      </w:r>
      <w:r w:rsidRPr="00FE56AB">
        <w:rPr>
          <w:rFonts w:ascii="Times New Roman" w:eastAsia="Times New Roman" w:hAnsi="Times New Roman" w:cs="Times New Roman"/>
          <w:sz w:val="24"/>
          <w:szCs w:val="24"/>
          <w:lang w:eastAsia="ru-RU"/>
        </w:rPr>
        <w:t>.</w:t>
      </w:r>
    </w:p>
    <w:p w:rsidR="00FE56AB" w:rsidRDefault="00FE56AB" w:rsidP="00FE56AB">
      <w:pPr>
        <w:pStyle w:val="a4"/>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FE56AB">
        <w:rPr>
          <w:rFonts w:ascii="Times New Roman" w:eastAsia="Times New Roman" w:hAnsi="Times New Roman" w:cs="Times New Roman"/>
          <w:sz w:val="24"/>
          <w:szCs w:val="24"/>
          <w:lang w:eastAsia="ru-RU"/>
        </w:rPr>
        <w:t>Провести замеры радиоактивного фона с помощью приборов.</w:t>
      </w:r>
    </w:p>
    <w:p w:rsidR="00FE56AB" w:rsidRDefault="005E16B4" w:rsidP="004947AD">
      <w:pPr>
        <w:pStyle w:val="a4"/>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FE56AB">
        <w:rPr>
          <w:rFonts w:ascii="Times New Roman" w:eastAsia="Times New Roman" w:hAnsi="Times New Roman" w:cs="Times New Roman"/>
          <w:sz w:val="24"/>
          <w:szCs w:val="24"/>
          <w:lang w:eastAsia="ru-RU"/>
        </w:rPr>
        <w:t xml:space="preserve">Подвести итог о </w:t>
      </w:r>
      <w:r w:rsidR="00FE56AB" w:rsidRPr="00FE56AB">
        <w:rPr>
          <w:rFonts w:ascii="Times New Roman" w:eastAsia="Times New Roman" w:hAnsi="Times New Roman" w:cs="Times New Roman"/>
          <w:sz w:val="24"/>
          <w:szCs w:val="24"/>
          <w:lang w:eastAsia="ru-RU"/>
        </w:rPr>
        <w:t xml:space="preserve">проявлении </w:t>
      </w:r>
      <w:r w:rsidRPr="00FE56AB">
        <w:rPr>
          <w:rFonts w:ascii="Times New Roman" w:eastAsia="Times New Roman" w:hAnsi="Times New Roman" w:cs="Times New Roman"/>
          <w:sz w:val="24"/>
          <w:szCs w:val="24"/>
          <w:lang w:eastAsia="ru-RU"/>
        </w:rPr>
        <w:t>р</w:t>
      </w:r>
      <w:r w:rsidR="00FE56AB" w:rsidRPr="00FE56AB">
        <w:rPr>
          <w:rFonts w:ascii="Times New Roman" w:eastAsia="Times New Roman" w:hAnsi="Times New Roman" w:cs="Times New Roman"/>
          <w:sz w:val="24"/>
          <w:szCs w:val="24"/>
          <w:lang w:eastAsia="ru-RU"/>
        </w:rPr>
        <w:t xml:space="preserve">адиоактивности в нашем </w:t>
      </w:r>
      <w:r w:rsidR="004947AD">
        <w:rPr>
          <w:rFonts w:ascii="Times New Roman" w:eastAsia="Times New Roman" w:hAnsi="Times New Roman" w:cs="Times New Roman"/>
          <w:sz w:val="24"/>
          <w:szCs w:val="24"/>
          <w:lang w:eastAsia="ru-RU"/>
        </w:rPr>
        <w:t>районе</w:t>
      </w:r>
      <w:r w:rsidR="00FE56AB" w:rsidRPr="00FE56AB">
        <w:rPr>
          <w:rFonts w:ascii="Times New Roman" w:eastAsia="Times New Roman" w:hAnsi="Times New Roman" w:cs="Times New Roman"/>
          <w:sz w:val="24"/>
          <w:szCs w:val="24"/>
          <w:lang w:eastAsia="ru-RU"/>
        </w:rPr>
        <w:t>.</w:t>
      </w:r>
    </w:p>
    <w:p w:rsidR="00303527" w:rsidRPr="00303527" w:rsidRDefault="00303527" w:rsidP="004947AD">
      <w:pPr>
        <w:spacing w:line="360" w:lineRule="auto"/>
        <w:contextualSpacing/>
        <w:jc w:val="both"/>
        <w:rPr>
          <w:rStyle w:val="a3"/>
          <w:rFonts w:ascii="Times New Roman" w:hAnsi="Times New Roman" w:cs="Times New Roman"/>
          <w:color w:val="000000" w:themeColor="text1"/>
          <w:sz w:val="24"/>
          <w:szCs w:val="24"/>
          <w:u w:val="none"/>
        </w:rPr>
      </w:pPr>
      <w:r w:rsidRPr="00303527">
        <w:rPr>
          <w:rStyle w:val="a3"/>
          <w:rFonts w:ascii="Times New Roman" w:hAnsi="Times New Roman" w:cs="Times New Roman"/>
          <w:b/>
          <w:color w:val="000000" w:themeColor="text1"/>
          <w:sz w:val="24"/>
          <w:szCs w:val="24"/>
          <w:u w:val="none"/>
        </w:rPr>
        <w:t xml:space="preserve">Объект исследования </w:t>
      </w:r>
      <w:r w:rsidRPr="00303527">
        <w:rPr>
          <w:rStyle w:val="a3"/>
          <w:rFonts w:ascii="Times New Roman" w:hAnsi="Times New Roman" w:cs="Times New Roman"/>
          <w:color w:val="000000" w:themeColor="text1"/>
          <w:sz w:val="24"/>
          <w:szCs w:val="24"/>
          <w:u w:val="none"/>
        </w:rPr>
        <w:t>– радиоактивность.</w:t>
      </w:r>
    </w:p>
    <w:p w:rsidR="00303527" w:rsidRPr="00303527" w:rsidRDefault="00303527" w:rsidP="004947AD">
      <w:pPr>
        <w:spacing w:line="360" w:lineRule="auto"/>
        <w:contextualSpacing/>
        <w:jc w:val="both"/>
        <w:rPr>
          <w:rStyle w:val="a3"/>
          <w:rFonts w:ascii="Times New Roman" w:hAnsi="Times New Roman" w:cs="Times New Roman"/>
          <w:color w:val="000000" w:themeColor="text1"/>
          <w:sz w:val="24"/>
          <w:szCs w:val="24"/>
          <w:u w:val="none"/>
        </w:rPr>
      </w:pPr>
      <w:r w:rsidRPr="00303527">
        <w:rPr>
          <w:rStyle w:val="a3"/>
          <w:rFonts w:ascii="Times New Roman" w:hAnsi="Times New Roman" w:cs="Times New Roman"/>
          <w:b/>
          <w:color w:val="000000" w:themeColor="text1"/>
          <w:sz w:val="24"/>
          <w:szCs w:val="24"/>
          <w:u w:val="none"/>
        </w:rPr>
        <w:t>Предмет исследования</w:t>
      </w:r>
      <w:r w:rsidRPr="00303527">
        <w:rPr>
          <w:rStyle w:val="a3"/>
          <w:rFonts w:ascii="Times New Roman" w:hAnsi="Times New Roman" w:cs="Times New Roman"/>
          <w:color w:val="000000" w:themeColor="text1"/>
          <w:sz w:val="24"/>
          <w:szCs w:val="24"/>
          <w:u w:val="none"/>
        </w:rPr>
        <w:t xml:space="preserve"> – ее количественные проявления на предметах природного и искусственного происхождения</w:t>
      </w:r>
      <w:r>
        <w:rPr>
          <w:rStyle w:val="a3"/>
          <w:rFonts w:ascii="Times New Roman" w:hAnsi="Times New Roman" w:cs="Times New Roman"/>
          <w:color w:val="000000" w:themeColor="text1"/>
          <w:sz w:val="24"/>
          <w:szCs w:val="24"/>
          <w:u w:val="none"/>
        </w:rPr>
        <w:t>.</w:t>
      </w:r>
    </w:p>
    <w:p w:rsidR="00303527" w:rsidRPr="00303527" w:rsidRDefault="00303527" w:rsidP="004947AD">
      <w:pPr>
        <w:spacing w:line="360" w:lineRule="auto"/>
        <w:contextualSpacing/>
        <w:jc w:val="both"/>
        <w:rPr>
          <w:rStyle w:val="a3"/>
          <w:rFonts w:ascii="Times New Roman" w:hAnsi="Times New Roman" w:cs="Times New Roman"/>
          <w:color w:val="000000" w:themeColor="text1"/>
          <w:sz w:val="24"/>
          <w:szCs w:val="24"/>
          <w:u w:val="none"/>
        </w:rPr>
      </w:pPr>
      <w:r w:rsidRPr="00303527">
        <w:rPr>
          <w:rStyle w:val="a3"/>
          <w:rFonts w:ascii="Times New Roman" w:hAnsi="Times New Roman" w:cs="Times New Roman"/>
          <w:b/>
          <w:color w:val="000000" w:themeColor="text1"/>
          <w:sz w:val="24"/>
          <w:szCs w:val="24"/>
          <w:u w:val="none"/>
        </w:rPr>
        <w:t>Гипотеза исследования:</w:t>
      </w:r>
      <w:r w:rsidRPr="00303527">
        <w:rPr>
          <w:rStyle w:val="a3"/>
          <w:rFonts w:ascii="Times New Roman" w:hAnsi="Times New Roman" w:cs="Times New Roman"/>
          <w:color w:val="000000" w:themeColor="text1"/>
          <w:sz w:val="24"/>
          <w:szCs w:val="24"/>
          <w:u w:val="none"/>
        </w:rPr>
        <w:t xml:space="preserve"> </w:t>
      </w:r>
      <w:r w:rsidR="00A3111C">
        <w:rPr>
          <w:rStyle w:val="a3"/>
          <w:rFonts w:ascii="Times New Roman" w:hAnsi="Times New Roman" w:cs="Times New Roman"/>
          <w:color w:val="000000" w:themeColor="text1"/>
          <w:sz w:val="24"/>
          <w:szCs w:val="24"/>
          <w:u w:val="none"/>
        </w:rPr>
        <w:t>я</w:t>
      </w:r>
      <w:r w:rsidRPr="00303527">
        <w:rPr>
          <w:rStyle w:val="a3"/>
          <w:rFonts w:ascii="Times New Roman" w:hAnsi="Times New Roman" w:cs="Times New Roman"/>
          <w:color w:val="000000" w:themeColor="text1"/>
          <w:sz w:val="24"/>
          <w:szCs w:val="24"/>
          <w:u w:val="none"/>
        </w:rPr>
        <w:t xml:space="preserve"> предполага</w:t>
      </w:r>
      <w:r w:rsidR="00A3111C">
        <w:rPr>
          <w:rStyle w:val="a3"/>
          <w:rFonts w:ascii="Times New Roman" w:hAnsi="Times New Roman" w:cs="Times New Roman"/>
          <w:color w:val="000000" w:themeColor="text1"/>
          <w:sz w:val="24"/>
          <w:szCs w:val="24"/>
          <w:u w:val="none"/>
        </w:rPr>
        <w:t>ю</w:t>
      </w:r>
      <w:r w:rsidRPr="00303527">
        <w:rPr>
          <w:rStyle w:val="a3"/>
          <w:rFonts w:ascii="Times New Roman" w:hAnsi="Times New Roman" w:cs="Times New Roman"/>
          <w:color w:val="000000" w:themeColor="text1"/>
          <w:sz w:val="24"/>
          <w:szCs w:val="24"/>
          <w:u w:val="none"/>
        </w:rPr>
        <w:t xml:space="preserve">, </w:t>
      </w:r>
      <w:r w:rsidR="00A3111C">
        <w:rPr>
          <w:rStyle w:val="a3"/>
          <w:rFonts w:ascii="Times New Roman" w:hAnsi="Times New Roman" w:cs="Times New Roman"/>
          <w:color w:val="000000" w:themeColor="text1"/>
          <w:sz w:val="24"/>
          <w:szCs w:val="24"/>
          <w:u w:val="none"/>
        </w:rPr>
        <w:t>существуют ли проявления радиоактивности в нашем селе и опасны ли они для окружающих</w:t>
      </w:r>
      <w:r w:rsidR="004E4F17">
        <w:rPr>
          <w:rStyle w:val="a3"/>
          <w:rFonts w:ascii="Times New Roman" w:hAnsi="Times New Roman" w:cs="Times New Roman"/>
          <w:color w:val="000000" w:themeColor="text1"/>
          <w:sz w:val="24"/>
          <w:szCs w:val="24"/>
          <w:u w:val="none"/>
        </w:rPr>
        <w:t>.</w:t>
      </w:r>
    </w:p>
    <w:p w:rsidR="005E16B4" w:rsidRPr="00303527" w:rsidRDefault="005E16B4" w:rsidP="004947AD">
      <w:pPr>
        <w:spacing w:before="100" w:beforeAutospacing="1" w:after="100" w:afterAutospacing="1" w:line="360" w:lineRule="auto"/>
        <w:contextualSpacing/>
        <w:rPr>
          <w:rFonts w:ascii="Times New Roman" w:eastAsia="Times New Roman" w:hAnsi="Times New Roman" w:cs="Times New Roman"/>
          <w:b/>
          <w:sz w:val="24"/>
          <w:szCs w:val="24"/>
          <w:lang w:eastAsia="ru-RU"/>
        </w:rPr>
      </w:pPr>
      <w:r w:rsidRPr="00303527">
        <w:rPr>
          <w:rFonts w:ascii="Times New Roman" w:eastAsia="Times New Roman" w:hAnsi="Times New Roman" w:cs="Times New Roman"/>
          <w:b/>
          <w:sz w:val="24"/>
          <w:szCs w:val="24"/>
          <w:lang w:eastAsia="ru-RU"/>
        </w:rPr>
        <w:t>Методы и способы исследования</w:t>
      </w:r>
    </w:p>
    <w:p w:rsidR="004947AD" w:rsidRDefault="005E16B4" w:rsidP="004947AD">
      <w:pPr>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9F1A14">
        <w:rPr>
          <w:rFonts w:ascii="Times New Roman" w:eastAsia="Times New Roman" w:hAnsi="Times New Roman" w:cs="Times New Roman"/>
          <w:sz w:val="24"/>
          <w:szCs w:val="24"/>
          <w:lang w:eastAsia="ru-RU"/>
        </w:rPr>
        <w:t>В ходе нашего исследования были использованы такие методы, как:</w:t>
      </w:r>
    </w:p>
    <w:p w:rsidR="00042526" w:rsidRPr="004947AD" w:rsidRDefault="00042526" w:rsidP="004947AD">
      <w:pPr>
        <w:pStyle w:val="a4"/>
        <w:numPr>
          <w:ilvl w:val="0"/>
          <w:numId w:val="3"/>
        </w:numPr>
        <w:spacing w:before="100" w:beforeAutospacing="1" w:after="100" w:afterAutospacing="1" w:line="360" w:lineRule="auto"/>
        <w:rPr>
          <w:rFonts w:ascii="Times New Roman" w:eastAsia="Times New Roman" w:hAnsi="Times New Roman" w:cs="Times New Roman"/>
          <w:sz w:val="24"/>
          <w:szCs w:val="24"/>
          <w:lang w:eastAsia="ru-RU"/>
        </w:rPr>
      </w:pPr>
      <w:r w:rsidRPr="004947AD">
        <w:rPr>
          <w:rFonts w:ascii="Times New Roman" w:eastAsia="Times New Roman" w:hAnsi="Times New Roman" w:cs="Times New Roman"/>
          <w:sz w:val="24"/>
          <w:szCs w:val="24"/>
          <w:lang w:eastAsia="ru-RU"/>
        </w:rPr>
        <w:t>Р</w:t>
      </w:r>
      <w:r w:rsidR="005E16B4" w:rsidRPr="004947AD">
        <w:rPr>
          <w:rFonts w:ascii="Times New Roman" w:eastAsia="Times New Roman" w:hAnsi="Times New Roman" w:cs="Times New Roman"/>
          <w:sz w:val="24"/>
          <w:szCs w:val="24"/>
          <w:lang w:eastAsia="ru-RU"/>
        </w:rPr>
        <w:t>абота с научной литературой</w:t>
      </w:r>
    </w:p>
    <w:p w:rsidR="00042526" w:rsidRDefault="00042526" w:rsidP="00042526">
      <w:pPr>
        <w:pStyle w:val="a4"/>
        <w:numPr>
          <w:ilvl w:val="0"/>
          <w:numId w:val="3"/>
        </w:numPr>
        <w:spacing w:before="100" w:beforeAutospacing="1" w:after="100" w:afterAutospacing="1" w:line="360" w:lineRule="auto"/>
        <w:rPr>
          <w:rFonts w:ascii="Times New Roman" w:eastAsia="Times New Roman" w:hAnsi="Times New Roman" w:cs="Times New Roman"/>
          <w:sz w:val="24"/>
          <w:szCs w:val="24"/>
          <w:lang w:eastAsia="ru-RU"/>
        </w:rPr>
      </w:pPr>
      <w:r w:rsidRPr="00042526">
        <w:rPr>
          <w:rFonts w:ascii="Times New Roman" w:eastAsia="Times New Roman" w:hAnsi="Times New Roman" w:cs="Times New Roman"/>
          <w:sz w:val="24"/>
          <w:szCs w:val="24"/>
          <w:lang w:eastAsia="ru-RU"/>
        </w:rPr>
        <w:t>Р</w:t>
      </w:r>
      <w:r w:rsidR="005E16B4" w:rsidRPr="00042526">
        <w:rPr>
          <w:rFonts w:ascii="Times New Roman" w:eastAsia="Times New Roman" w:hAnsi="Times New Roman" w:cs="Times New Roman"/>
          <w:sz w:val="24"/>
          <w:szCs w:val="24"/>
          <w:lang w:eastAsia="ru-RU"/>
        </w:rPr>
        <w:t>абота с публицистической литературой</w:t>
      </w:r>
    </w:p>
    <w:p w:rsidR="00A3111C" w:rsidRDefault="00A3111C" w:rsidP="000B1530">
      <w:pPr>
        <w:pStyle w:val="a4"/>
        <w:numPr>
          <w:ilvl w:val="0"/>
          <w:numId w:val="3"/>
        </w:numPr>
        <w:spacing w:before="100" w:beforeAutospacing="1" w:after="100" w:afterAutospacing="1"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Работа с интернет ресурсами</w:t>
      </w:r>
    </w:p>
    <w:p w:rsidR="00A3111C" w:rsidRDefault="00A3111C" w:rsidP="000B1530">
      <w:pPr>
        <w:pStyle w:val="a4"/>
        <w:numPr>
          <w:ilvl w:val="0"/>
          <w:numId w:val="3"/>
        </w:numPr>
        <w:spacing w:before="100" w:beforeAutospacing="1" w:after="100" w:afterAutospacing="1"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Практическая работа с индикатором радиоактивности РД1706</w:t>
      </w:r>
    </w:p>
    <w:p w:rsidR="00FE56AB" w:rsidRPr="00042526" w:rsidRDefault="005E16B4" w:rsidP="000B1530">
      <w:pPr>
        <w:pStyle w:val="a4"/>
        <w:numPr>
          <w:ilvl w:val="0"/>
          <w:numId w:val="3"/>
        </w:numPr>
        <w:spacing w:before="100" w:beforeAutospacing="1" w:after="100" w:afterAutospacing="1" w:line="360" w:lineRule="auto"/>
        <w:rPr>
          <w:rFonts w:ascii="Times New Roman" w:eastAsia="Times New Roman" w:hAnsi="Times New Roman" w:cs="Times New Roman"/>
          <w:sz w:val="24"/>
          <w:szCs w:val="24"/>
          <w:lang w:eastAsia="ru-RU"/>
        </w:rPr>
      </w:pPr>
      <w:r w:rsidRPr="00042526">
        <w:rPr>
          <w:rFonts w:ascii="Times New Roman" w:eastAsia="Times New Roman" w:hAnsi="Times New Roman" w:cs="Times New Roman"/>
          <w:sz w:val="24"/>
          <w:szCs w:val="24"/>
          <w:lang w:eastAsia="ru-RU"/>
        </w:rPr>
        <w:lastRenderedPageBreak/>
        <w:t xml:space="preserve">Анализ и сравнение </w:t>
      </w:r>
      <w:r w:rsidR="00FE56AB" w:rsidRPr="00042526">
        <w:rPr>
          <w:rFonts w:ascii="Times New Roman" w:eastAsia="Times New Roman" w:hAnsi="Times New Roman" w:cs="Times New Roman"/>
          <w:sz w:val="24"/>
          <w:szCs w:val="24"/>
          <w:lang w:eastAsia="ru-RU"/>
        </w:rPr>
        <w:t>радиоактивного фона в различных местах с. Петропавловки</w:t>
      </w:r>
      <w:r w:rsidR="00A3111C">
        <w:rPr>
          <w:rFonts w:ascii="Times New Roman" w:eastAsia="Times New Roman" w:hAnsi="Times New Roman" w:cs="Times New Roman"/>
          <w:sz w:val="24"/>
          <w:szCs w:val="24"/>
          <w:lang w:eastAsia="ru-RU"/>
        </w:rPr>
        <w:t xml:space="preserve"> </w:t>
      </w:r>
      <w:r w:rsidR="00E91600">
        <w:rPr>
          <w:rFonts w:ascii="Times New Roman" w:eastAsia="Times New Roman" w:hAnsi="Times New Roman" w:cs="Times New Roman"/>
          <w:sz w:val="24"/>
          <w:szCs w:val="24"/>
          <w:lang w:eastAsia="ru-RU"/>
        </w:rPr>
        <w:t>с</w:t>
      </w:r>
      <w:r w:rsidR="00A3111C">
        <w:rPr>
          <w:rFonts w:ascii="Times New Roman" w:eastAsia="Times New Roman" w:hAnsi="Times New Roman" w:cs="Times New Roman"/>
          <w:sz w:val="24"/>
          <w:szCs w:val="24"/>
          <w:lang w:eastAsia="ru-RU"/>
        </w:rPr>
        <w:t xml:space="preserve">  безопасными показателями.</w:t>
      </w:r>
    </w:p>
    <w:p w:rsidR="00042526" w:rsidRDefault="005E16B4" w:rsidP="000B1530">
      <w:pPr>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9F1A14">
        <w:rPr>
          <w:rFonts w:ascii="Times New Roman" w:eastAsia="Times New Roman" w:hAnsi="Times New Roman" w:cs="Times New Roman"/>
          <w:sz w:val="24"/>
          <w:szCs w:val="24"/>
          <w:lang w:eastAsia="ru-RU"/>
        </w:rPr>
        <w:t>При выполнении работы я руководствовалась такими основными методами как:</w:t>
      </w:r>
    </w:p>
    <w:p w:rsidR="005E16B4" w:rsidRPr="009F1A14" w:rsidRDefault="005E16B4" w:rsidP="000B1530">
      <w:pPr>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9F1A14">
        <w:rPr>
          <w:rFonts w:ascii="Times New Roman" w:eastAsia="Times New Roman" w:hAnsi="Times New Roman" w:cs="Times New Roman"/>
          <w:sz w:val="24"/>
          <w:szCs w:val="24"/>
          <w:lang w:eastAsia="ru-RU"/>
        </w:rPr>
        <w:t>– описательный метод</w:t>
      </w:r>
    </w:p>
    <w:p w:rsidR="005E16B4" w:rsidRPr="009F1A14" w:rsidRDefault="005E16B4" w:rsidP="000B1530">
      <w:pPr>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9F1A14">
        <w:rPr>
          <w:rFonts w:ascii="Times New Roman" w:eastAsia="Times New Roman" w:hAnsi="Times New Roman" w:cs="Times New Roman"/>
          <w:sz w:val="24"/>
          <w:szCs w:val="24"/>
          <w:lang w:eastAsia="ru-RU"/>
        </w:rPr>
        <w:t>– сбор материала</w:t>
      </w:r>
    </w:p>
    <w:p w:rsidR="005E16B4" w:rsidRPr="009F1A14" w:rsidRDefault="005E16B4" w:rsidP="000B1530">
      <w:pPr>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9F1A14">
        <w:rPr>
          <w:rFonts w:ascii="Times New Roman" w:eastAsia="Times New Roman" w:hAnsi="Times New Roman" w:cs="Times New Roman"/>
          <w:sz w:val="24"/>
          <w:szCs w:val="24"/>
          <w:lang w:eastAsia="ru-RU"/>
        </w:rPr>
        <w:t>– систематизация материала</w:t>
      </w:r>
    </w:p>
    <w:p w:rsidR="005E16B4" w:rsidRPr="009F1A14" w:rsidRDefault="005E16B4" w:rsidP="000B1530">
      <w:pPr>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9F1A14">
        <w:rPr>
          <w:rFonts w:ascii="Times New Roman" w:eastAsia="Times New Roman" w:hAnsi="Times New Roman" w:cs="Times New Roman"/>
          <w:sz w:val="24"/>
          <w:szCs w:val="24"/>
          <w:lang w:eastAsia="ru-RU"/>
        </w:rPr>
        <w:t>– исследование и анализ</w:t>
      </w:r>
    </w:p>
    <w:p w:rsidR="005E16B4" w:rsidRPr="009F1A14" w:rsidRDefault="005E16B4" w:rsidP="000B1530">
      <w:pPr>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9F1A14">
        <w:rPr>
          <w:rFonts w:ascii="Times New Roman" w:eastAsia="Times New Roman" w:hAnsi="Times New Roman" w:cs="Times New Roman"/>
          <w:sz w:val="24"/>
          <w:szCs w:val="24"/>
          <w:lang w:eastAsia="ru-RU"/>
        </w:rPr>
        <w:t>– подведение итогов и выводов</w:t>
      </w:r>
    </w:p>
    <w:p w:rsidR="000B1530" w:rsidRDefault="00BC18B6" w:rsidP="000B1530">
      <w:pPr>
        <w:pStyle w:val="a4"/>
        <w:numPr>
          <w:ilvl w:val="0"/>
          <w:numId w:val="4"/>
        </w:numPr>
        <w:spacing w:before="100" w:beforeAutospacing="1" w:after="100" w:afterAutospacing="1" w:line="360" w:lineRule="auto"/>
        <w:jc w:val="center"/>
        <w:rPr>
          <w:rFonts w:ascii="Times New Roman" w:eastAsia="Times New Roman" w:hAnsi="Times New Roman" w:cs="Times New Roman"/>
          <w:b/>
          <w:sz w:val="24"/>
          <w:szCs w:val="24"/>
        </w:rPr>
      </w:pPr>
      <w:r w:rsidRPr="009605C9">
        <w:rPr>
          <w:rFonts w:ascii="Times New Roman" w:eastAsia="Times New Roman" w:hAnsi="Times New Roman" w:cs="Times New Roman"/>
          <w:b/>
          <w:sz w:val="24"/>
          <w:szCs w:val="24"/>
        </w:rPr>
        <w:t>Основная часть.</w:t>
      </w:r>
    </w:p>
    <w:p w:rsidR="000B1530" w:rsidRDefault="004947AD" w:rsidP="000B1530">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0B1530">
        <w:rPr>
          <w:rFonts w:ascii="Times New Roman" w:eastAsia="Times New Roman" w:hAnsi="Times New Roman" w:cs="Times New Roman"/>
          <w:sz w:val="24"/>
          <w:szCs w:val="24"/>
          <w:lang w:eastAsia="ru-RU"/>
        </w:rPr>
        <w:t>Ни для кого не секрет, что в современном мире атомное ядро является запасом  неисчерпаемой энергии. Если человечество не произведет в ближайшее время переход на ядерный источник энергии, то, в конце концов, настанет тот день, когда иссякнут последние запасы природного топлива, и с этого момента настанет эпоха холода и хаоса, что приведет в свою очередь к закату нашей цивилизации.</w:t>
      </w:r>
    </w:p>
    <w:p w:rsidR="000B1530" w:rsidRDefault="004947AD" w:rsidP="000B1530">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4947AD">
        <w:rPr>
          <w:rFonts w:ascii="Times New Roman" w:eastAsia="Times New Roman" w:hAnsi="Times New Roman" w:cs="Times New Roman"/>
          <w:sz w:val="24"/>
          <w:szCs w:val="24"/>
          <w:lang w:eastAsia="ru-RU"/>
        </w:rPr>
        <w:t>Атомная энергия широко применяется в большинстве отраслей. Контроль качества изделий, производящийся без их разрушения, получение новых полимеров, определение структуры и дефектов сплавов, исследование смазочных материалов в трущихся частях машин, холодная стерилизация перевязочных материалов и лекарственных средств. Атомная энергия может быть переработана в другие виды, например, в электрическую (АЭС), энергию движения ледоколов или подводных лодок. Благодаря наличию ядерного реактора на борту ледокола имеется возможность круглогодичного плавания и, следовательно, навигации в северных широтах без частых дозаправок природным топливом. Медицина также широко и успешно использует достижения в области атомной энергетики в лечении различных болезней таких, как злокачественные новообразования и неопухолевые заболевания. При лечении рака энергия, возникающая при распаде радионуклидов, используемых в медицине, поражает генетический аппарат трансформированных клеток, тем самым останавливает их рост. В органической и неорганической химии используется метод меченых атомов. Этот метод сыграл немаловажную роль в обнаружении новых закономерностей в физике, медицине, металлургии, биологии. Возможность определения генетического кода возникла после появления радиоавтографического анализа.</w:t>
      </w:r>
    </w:p>
    <w:p w:rsidR="000B1530" w:rsidRDefault="004947AD" w:rsidP="000B1530">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0B1530">
        <w:rPr>
          <w:rFonts w:ascii="Times New Roman" w:eastAsia="Times New Roman" w:hAnsi="Times New Roman" w:cs="Times New Roman"/>
          <w:sz w:val="24"/>
          <w:szCs w:val="24"/>
          <w:lang w:eastAsia="ru-RU"/>
        </w:rPr>
        <w:t xml:space="preserve">Позитивных аспектов использования атомной энергии рисует весьма радужную картину, но для оценки реальной ситуации, сложившейся в настоящий момент нельзя </w:t>
      </w:r>
      <w:r w:rsidRPr="000B1530">
        <w:rPr>
          <w:rFonts w:ascii="Times New Roman" w:eastAsia="Times New Roman" w:hAnsi="Times New Roman" w:cs="Times New Roman"/>
          <w:sz w:val="24"/>
          <w:szCs w:val="24"/>
          <w:lang w:eastAsia="ru-RU"/>
        </w:rPr>
        <w:lastRenderedPageBreak/>
        <w:t>упускать из виду те негативные моменты, которые могут возникнуть при определенных условиях и привести к не всегда предсказуемым последствиям.</w:t>
      </w:r>
    </w:p>
    <w:p w:rsidR="000B1530" w:rsidRDefault="004947AD" w:rsidP="000B1530">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0B1530">
        <w:rPr>
          <w:rFonts w:ascii="Times New Roman" w:eastAsia="Times New Roman" w:hAnsi="Times New Roman" w:cs="Times New Roman"/>
          <w:sz w:val="24"/>
          <w:szCs w:val="24"/>
          <w:lang w:eastAsia="ru-RU"/>
        </w:rPr>
        <w:t>Наиболее чудовищное и смертельно опасное применение энергии ядер для всего человечества является развязывание атомной войны. Достаточно вспомнить, что когда ядерный смерч разбушевавшейся материи уничтожил одномоментно 300 тыс. людских жизней, по данным прессы, при бомбардировке Хиросимы и Нагасаки в 1945 году, то становится понятным опасение мировой общественности перед лицом этой грозной силы. Очевидно, что чем больше энергия используемая во благо, тем больше ее может быть использовано во зло.</w:t>
      </w:r>
    </w:p>
    <w:p w:rsidR="004947AD" w:rsidRPr="000B1530" w:rsidRDefault="004947AD" w:rsidP="000B1530">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0B1530">
        <w:rPr>
          <w:rFonts w:ascii="Times New Roman" w:eastAsia="Times New Roman" w:hAnsi="Times New Roman" w:cs="Times New Roman"/>
          <w:sz w:val="24"/>
          <w:szCs w:val="24"/>
          <w:lang w:eastAsia="ru-RU"/>
        </w:rPr>
        <w:t xml:space="preserve">Количество несчастных случаев, связанных с атомной энергетикой, на АЭС, значительно меньше, чем в других областях человеческой деятельности. Тем не менее, несколько лет назад происшедшая авария в Чернобыле и </w:t>
      </w:r>
      <w:proofErr w:type="spellStart"/>
      <w:r w:rsidRPr="000B1530">
        <w:rPr>
          <w:rFonts w:ascii="Times New Roman" w:eastAsia="Times New Roman" w:hAnsi="Times New Roman" w:cs="Times New Roman"/>
          <w:sz w:val="24"/>
          <w:szCs w:val="24"/>
          <w:lang w:eastAsia="ru-RU"/>
        </w:rPr>
        <w:t>Фукусиме</w:t>
      </w:r>
      <w:proofErr w:type="spellEnd"/>
      <w:r w:rsidRPr="000B1530">
        <w:rPr>
          <w:rFonts w:ascii="Times New Roman" w:eastAsia="Times New Roman" w:hAnsi="Times New Roman" w:cs="Times New Roman"/>
          <w:sz w:val="24"/>
          <w:szCs w:val="24"/>
          <w:lang w:eastAsia="ru-RU"/>
        </w:rPr>
        <w:t xml:space="preserve"> заставляет пересмотреть наше отношение к организации безопасности работы АЭС и защиты от неконтролируемого развития ядерной реакции. </w:t>
      </w:r>
    </w:p>
    <w:p w:rsidR="000B1530" w:rsidRDefault="000B1530" w:rsidP="000B1530">
      <w:pPr>
        <w:spacing w:before="100" w:beforeAutospacing="1" w:after="100" w:afterAutospacing="1" w:line="360" w:lineRule="auto"/>
        <w:contextualSpacing/>
        <w:jc w:val="center"/>
        <w:outlineLvl w:val="1"/>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 xml:space="preserve">1.1. </w:t>
      </w:r>
      <w:r w:rsidR="00BC18B6" w:rsidRPr="000B1530">
        <w:rPr>
          <w:rFonts w:ascii="Times New Roman" w:eastAsia="Times New Roman" w:hAnsi="Times New Roman" w:cs="Times New Roman"/>
          <w:b/>
          <w:bCs/>
          <w:iCs/>
          <w:sz w:val="24"/>
          <w:szCs w:val="24"/>
        </w:rPr>
        <w:t>Ионизирующее излучение.</w:t>
      </w:r>
    </w:p>
    <w:p w:rsidR="00BC18B6" w:rsidRDefault="00BC18B6" w:rsidP="000B1530">
      <w:pPr>
        <w:spacing w:before="100" w:beforeAutospacing="1" w:after="100" w:afterAutospacing="1" w:line="360" w:lineRule="auto"/>
        <w:ind w:firstLine="709"/>
        <w:contextualSpacing/>
        <w:jc w:val="both"/>
        <w:outlineLvl w:val="1"/>
        <w:rPr>
          <w:rFonts w:ascii="Times New Roman" w:eastAsia="Times New Roman" w:hAnsi="Times New Roman" w:cs="Times New Roman"/>
          <w:sz w:val="24"/>
          <w:szCs w:val="24"/>
        </w:rPr>
      </w:pPr>
      <w:r w:rsidRPr="009605C9">
        <w:rPr>
          <w:rFonts w:ascii="Times New Roman" w:eastAsia="Times New Roman" w:hAnsi="Times New Roman" w:cs="Times New Roman"/>
          <w:sz w:val="24"/>
          <w:szCs w:val="24"/>
        </w:rPr>
        <w:t>Излучение, взаимодействие которого со средой вызывает образование электрических зарядов</w:t>
      </w:r>
      <w:r w:rsidR="000B1530">
        <w:rPr>
          <w:rFonts w:ascii="Times New Roman" w:eastAsia="Times New Roman" w:hAnsi="Times New Roman" w:cs="Times New Roman"/>
          <w:sz w:val="24"/>
          <w:szCs w:val="24"/>
        </w:rPr>
        <w:t>,</w:t>
      </w:r>
      <w:r w:rsidRPr="009605C9">
        <w:rPr>
          <w:rFonts w:ascii="Times New Roman" w:eastAsia="Times New Roman" w:hAnsi="Times New Roman" w:cs="Times New Roman"/>
          <w:sz w:val="24"/>
          <w:szCs w:val="24"/>
        </w:rPr>
        <w:t xml:space="preserve"> называется</w:t>
      </w:r>
      <w:r>
        <w:rPr>
          <w:rFonts w:ascii="Times New Roman" w:eastAsia="Times New Roman" w:hAnsi="Times New Roman" w:cs="Times New Roman"/>
          <w:sz w:val="24"/>
          <w:szCs w:val="24"/>
        </w:rPr>
        <w:t xml:space="preserve"> ионизирующим</w:t>
      </w:r>
      <w:r w:rsidRPr="009605C9">
        <w:rPr>
          <w:rFonts w:ascii="Times New Roman" w:eastAsia="Times New Roman" w:hAnsi="Times New Roman" w:cs="Times New Roman"/>
          <w:sz w:val="24"/>
          <w:szCs w:val="24"/>
        </w:rPr>
        <w:t>. Ионизирующее излучение представляет собой поток частиц, обладающих дискретным или непрерывным спектром энергии. Данные частицы могут иметь(a- частицы и электроны) или не иметь(g- кванты, нейтроны) электрического заряда.</w:t>
      </w:r>
      <w:r>
        <w:rPr>
          <w:rFonts w:ascii="Times New Roman" w:eastAsia="Times New Roman" w:hAnsi="Times New Roman" w:cs="Times New Roman"/>
          <w:sz w:val="24"/>
          <w:szCs w:val="24"/>
        </w:rPr>
        <w:t xml:space="preserve">  </w:t>
      </w:r>
      <w:r w:rsidRPr="009605C9">
        <w:rPr>
          <w:rFonts w:ascii="Times New Roman" w:eastAsia="Times New Roman" w:hAnsi="Times New Roman" w:cs="Times New Roman"/>
          <w:sz w:val="24"/>
          <w:szCs w:val="24"/>
        </w:rPr>
        <w:t>Ионизирующее излучение в основном носит вред тем, что под его воздействием происходит разрушение генетического аппарата клеток, что приводит либо к их гибели, либо, что хуже для организма в целом, к трансформации с утраченной дифференцировкой. Такие клетки могут образовать злокачественную опухоль, прорастающую в органы и нарушающие их работу. При получении определенной дозы облучения возникает та</w:t>
      </w:r>
      <w:r>
        <w:rPr>
          <w:rFonts w:ascii="Times New Roman" w:eastAsia="Times New Roman" w:hAnsi="Times New Roman" w:cs="Times New Roman"/>
          <w:sz w:val="24"/>
          <w:szCs w:val="24"/>
        </w:rPr>
        <w:t>к называемая лучевая болезнь</w:t>
      </w:r>
      <w:r w:rsidRPr="009605C9">
        <w:rPr>
          <w:rFonts w:ascii="Times New Roman" w:eastAsia="Times New Roman" w:hAnsi="Times New Roman" w:cs="Times New Roman"/>
          <w:sz w:val="24"/>
          <w:szCs w:val="24"/>
        </w:rPr>
        <w:t>, которая характеризуется поражением кроветворной системы, поражением слизистой оболочки тонкой кишки, нервной системы.</w:t>
      </w:r>
      <w:r>
        <w:rPr>
          <w:rFonts w:ascii="Times New Roman" w:eastAsia="Times New Roman" w:hAnsi="Times New Roman" w:cs="Times New Roman"/>
          <w:sz w:val="24"/>
          <w:szCs w:val="24"/>
        </w:rPr>
        <w:t xml:space="preserve"> </w:t>
      </w:r>
    </w:p>
    <w:p w:rsidR="00BC18B6" w:rsidRPr="009605C9" w:rsidRDefault="00BC18B6" w:rsidP="000B1530">
      <w:pPr>
        <w:spacing w:before="100" w:beforeAutospacing="1" w:after="100" w:afterAutospacing="1" w:line="360" w:lineRule="auto"/>
        <w:ind w:firstLine="708"/>
        <w:contextualSpacing/>
        <w:jc w:val="both"/>
        <w:rPr>
          <w:rFonts w:ascii="Times New Roman" w:eastAsia="Times New Roman" w:hAnsi="Times New Roman" w:cs="Times New Roman"/>
          <w:sz w:val="24"/>
          <w:szCs w:val="24"/>
        </w:rPr>
      </w:pPr>
      <w:r w:rsidRPr="009605C9">
        <w:rPr>
          <w:rFonts w:ascii="Times New Roman" w:eastAsia="Times New Roman" w:hAnsi="Times New Roman" w:cs="Times New Roman"/>
          <w:sz w:val="24"/>
          <w:szCs w:val="24"/>
        </w:rPr>
        <w:t>Облучение организма можно подразделить на внешнее и внутреннее. Внешнее облучение возникает в результате попадания потока частиц в организм извне. Такое облучение могут создавать технологические установки, содержащие радиоактивные изотопы или ускорители частиц. Воздействие источника внешнего облучения на организм зависит от той энергии, которую несут частицы, величины их свободного пробега, расстояния от источника и его активности, а также времени облучения. Наибольшую опасность представляют источники нейтронного и g-излучения, так как нейтроны и g-кванты обладают наибольшей проникающей способностью.</w:t>
      </w:r>
    </w:p>
    <w:p w:rsidR="000B1530" w:rsidRDefault="00BC18B6" w:rsidP="000B1530">
      <w:pPr>
        <w:spacing w:before="100" w:beforeAutospacing="1" w:after="100" w:afterAutospacing="1" w:line="360" w:lineRule="auto"/>
        <w:ind w:firstLine="708"/>
        <w:contextualSpacing/>
        <w:jc w:val="both"/>
        <w:rPr>
          <w:rFonts w:ascii="Times New Roman" w:eastAsia="Times New Roman" w:hAnsi="Times New Roman" w:cs="Times New Roman"/>
          <w:sz w:val="24"/>
          <w:szCs w:val="24"/>
        </w:rPr>
      </w:pPr>
      <w:r w:rsidRPr="009605C9">
        <w:rPr>
          <w:rFonts w:ascii="Times New Roman" w:eastAsia="Times New Roman" w:hAnsi="Times New Roman" w:cs="Times New Roman"/>
          <w:sz w:val="24"/>
          <w:szCs w:val="24"/>
        </w:rPr>
        <w:lastRenderedPageBreak/>
        <w:t>Внутреннее облучение вызывается попавшими в организм радиоактивными веществами. Наибольшую опасность представляют собой a- радиоактивные источники, поскольку вся энергия излучения поглощается в непосредственной близости от местонахождения источн</w:t>
      </w:r>
      <w:r>
        <w:rPr>
          <w:rFonts w:ascii="Times New Roman" w:eastAsia="Times New Roman" w:hAnsi="Times New Roman" w:cs="Times New Roman"/>
          <w:sz w:val="24"/>
          <w:szCs w:val="24"/>
        </w:rPr>
        <w:t>ика, принося наибольший вред</w:t>
      </w:r>
      <w:r w:rsidRPr="009605C9">
        <w:rPr>
          <w:rFonts w:ascii="Times New Roman" w:eastAsia="Times New Roman" w:hAnsi="Times New Roman" w:cs="Times New Roman"/>
          <w:sz w:val="24"/>
          <w:szCs w:val="24"/>
        </w:rPr>
        <w:t>.</w:t>
      </w:r>
    </w:p>
    <w:p w:rsidR="00BC18B6" w:rsidRPr="009605C9" w:rsidRDefault="00BC18B6" w:rsidP="000B1530">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9605C9">
        <w:rPr>
          <w:rFonts w:ascii="Times New Roman" w:eastAsia="Times New Roman" w:hAnsi="Times New Roman" w:cs="Times New Roman"/>
          <w:sz w:val="24"/>
          <w:szCs w:val="24"/>
        </w:rPr>
        <w:t>Лечение острой лучевой болезни заключается во введении в организм антибиотиков, с целью предотвратить инфекционные осложнения, введении в организм донорских тромбоцитов, пересадке костного мозга.</w:t>
      </w:r>
    </w:p>
    <w:p w:rsidR="00BC18B6" w:rsidRPr="000B1530" w:rsidRDefault="00C10BCE" w:rsidP="000B1530">
      <w:pPr>
        <w:spacing w:before="100" w:beforeAutospacing="1" w:after="100" w:afterAutospacing="1" w:line="360" w:lineRule="auto"/>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sidR="00011D6D">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 xml:space="preserve">. </w:t>
      </w:r>
      <w:r w:rsidR="000B1530">
        <w:rPr>
          <w:rFonts w:ascii="Times New Roman" w:eastAsia="Times New Roman" w:hAnsi="Times New Roman" w:cs="Times New Roman"/>
          <w:b/>
          <w:sz w:val="24"/>
          <w:szCs w:val="24"/>
        </w:rPr>
        <w:t>Радиация в Бурятии</w:t>
      </w:r>
    </w:p>
    <w:p w:rsidR="00BC18B6" w:rsidRPr="009605C9" w:rsidRDefault="00BC18B6" w:rsidP="000B1530">
      <w:pPr>
        <w:spacing w:before="100" w:beforeAutospacing="1" w:after="100" w:afterAutospacing="1" w:line="360" w:lineRule="auto"/>
        <w:ind w:firstLine="708"/>
        <w:contextualSpacing/>
        <w:jc w:val="both"/>
        <w:rPr>
          <w:rFonts w:ascii="Times New Roman" w:eastAsia="Times New Roman" w:hAnsi="Times New Roman" w:cs="Times New Roman"/>
          <w:sz w:val="24"/>
          <w:szCs w:val="24"/>
        </w:rPr>
      </w:pPr>
      <w:r w:rsidRPr="009605C9">
        <w:rPr>
          <w:rFonts w:ascii="Times New Roman" w:eastAsia="Times New Roman" w:hAnsi="Times New Roman" w:cs="Times New Roman"/>
          <w:sz w:val="24"/>
          <w:szCs w:val="24"/>
        </w:rPr>
        <w:t>Население Бурятия, как и всё живое на земле, испытывает воздействие радиации за счёт трёх составляющих радиационного фона – космического, естественного (природно-земного) излучений и техногенного загрязнения. Основную дозу облучения люди получают за счет внутреннего и внешнего облучения.</w:t>
      </w:r>
    </w:p>
    <w:p w:rsidR="00BC18B6" w:rsidRPr="009605C9" w:rsidRDefault="00BC18B6" w:rsidP="000B1530">
      <w:pPr>
        <w:spacing w:before="100" w:beforeAutospacing="1" w:after="100" w:afterAutospacing="1" w:line="360" w:lineRule="auto"/>
        <w:ind w:firstLine="708"/>
        <w:contextualSpacing/>
        <w:jc w:val="both"/>
        <w:rPr>
          <w:rFonts w:ascii="Times New Roman" w:eastAsia="Times New Roman" w:hAnsi="Times New Roman" w:cs="Times New Roman"/>
          <w:sz w:val="24"/>
          <w:szCs w:val="24"/>
        </w:rPr>
      </w:pPr>
      <w:r w:rsidRPr="009605C9">
        <w:rPr>
          <w:rFonts w:ascii="Times New Roman" w:eastAsia="Times New Roman" w:hAnsi="Times New Roman" w:cs="Times New Roman"/>
          <w:sz w:val="24"/>
          <w:szCs w:val="24"/>
        </w:rPr>
        <w:t xml:space="preserve">В России при среднем проживании населения на высоте 300-450 м над уровнем моря доза космического излучения составляет до 333 </w:t>
      </w:r>
      <w:proofErr w:type="spellStart"/>
      <w:r w:rsidRPr="009605C9">
        <w:rPr>
          <w:rFonts w:ascii="Times New Roman" w:eastAsia="Times New Roman" w:hAnsi="Times New Roman" w:cs="Times New Roman"/>
          <w:sz w:val="24"/>
          <w:szCs w:val="24"/>
        </w:rPr>
        <w:t>микрозивертов</w:t>
      </w:r>
      <w:proofErr w:type="spellEnd"/>
      <w:r w:rsidRPr="009605C9">
        <w:rPr>
          <w:rFonts w:ascii="Times New Roman" w:eastAsia="Times New Roman" w:hAnsi="Times New Roman" w:cs="Times New Roman"/>
          <w:sz w:val="24"/>
          <w:szCs w:val="24"/>
        </w:rPr>
        <w:t xml:space="preserve">/год. А в Бурятии при средней высоте местности 800-1000 м население получает дозу уже в два раза выше. Естественный радиационный фон в Бурятии определяется её расположением в Байкальской горной области, сложенной древними метаморфическими, </w:t>
      </w:r>
      <w:proofErr w:type="spellStart"/>
      <w:r w:rsidRPr="009605C9">
        <w:rPr>
          <w:rFonts w:ascii="Times New Roman" w:eastAsia="Times New Roman" w:hAnsi="Times New Roman" w:cs="Times New Roman"/>
          <w:sz w:val="24"/>
          <w:szCs w:val="24"/>
        </w:rPr>
        <w:t>вулкано</w:t>
      </w:r>
      <w:proofErr w:type="spellEnd"/>
      <w:r w:rsidRPr="009605C9">
        <w:rPr>
          <w:rFonts w:ascii="Times New Roman" w:eastAsia="Times New Roman" w:hAnsi="Times New Roman" w:cs="Times New Roman"/>
          <w:sz w:val="24"/>
          <w:szCs w:val="24"/>
        </w:rPr>
        <w:t xml:space="preserve">-терригенными, осадочно-континентальными отложениями с относительно безопасным уровнем радиационного поля от 12 до 30 </w:t>
      </w:r>
      <w:proofErr w:type="spellStart"/>
      <w:r w:rsidRPr="009605C9">
        <w:rPr>
          <w:rFonts w:ascii="Times New Roman" w:eastAsia="Times New Roman" w:hAnsi="Times New Roman" w:cs="Times New Roman"/>
          <w:sz w:val="24"/>
          <w:szCs w:val="24"/>
        </w:rPr>
        <w:t>мкр</w:t>
      </w:r>
      <w:proofErr w:type="spellEnd"/>
      <w:r w:rsidRPr="009605C9">
        <w:rPr>
          <w:rFonts w:ascii="Times New Roman" w:eastAsia="Times New Roman" w:hAnsi="Times New Roman" w:cs="Times New Roman"/>
          <w:sz w:val="24"/>
          <w:szCs w:val="24"/>
        </w:rPr>
        <w:t>/час.</w:t>
      </w:r>
    </w:p>
    <w:p w:rsidR="000B1530" w:rsidRDefault="00BC18B6" w:rsidP="000B1530">
      <w:pPr>
        <w:spacing w:before="100" w:beforeAutospacing="1" w:after="100" w:afterAutospacing="1" w:line="360" w:lineRule="auto"/>
        <w:ind w:firstLine="708"/>
        <w:contextualSpacing/>
        <w:jc w:val="both"/>
        <w:rPr>
          <w:rFonts w:ascii="Times New Roman" w:eastAsia="Times New Roman" w:hAnsi="Times New Roman" w:cs="Times New Roman"/>
          <w:sz w:val="24"/>
          <w:szCs w:val="24"/>
        </w:rPr>
      </w:pPr>
      <w:r w:rsidRPr="009605C9">
        <w:rPr>
          <w:rFonts w:ascii="Times New Roman" w:eastAsia="Times New Roman" w:hAnsi="Times New Roman" w:cs="Times New Roman"/>
          <w:sz w:val="24"/>
          <w:szCs w:val="24"/>
        </w:rPr>
        <w:t xml:space="preserve">Территория Бурятии входит в состав крупнейшей в России Забайкальской ураноносной провинции, в которой в настоящее время выявлено 20 месторождений и более 130 рудопроявлений урана, а также 5200 радиоактивных аномалий. Мощность экспозиционной дозы на этих природных радиоактивных объектах варьирует в широких пределах (от 100 до 1000 </w:t>
      </w:r>
      <w:proofErr w:type="spellStart"/>
      <w:r w:rsidRPr="009605C9">
        <w:rPr>
          <w:rFonts w:ascii="Times New Roman" w:eastAsia="Times New Roman" w:hAnsi="Times New Roman" w:cs="Times New Roman"/>
          <w:sz w:val="24"/>
          <w:szCs w:val="24"/>
        </w:rPr>
        <w:t>мкр</w:t>
      </w:r>
      <w:proofErr w:type="spellEnd"/>
      <w:r w:rsidRPr="009605C9">
        <w:rPr>
          <w:rFonts w:ascii="Times New Roman" w:eastAsia="Times New Roman" w:hAnsi="Times New Roman" w:cs="Times New Roman"/>
          <w:sz w:val="24"/>
          <w:szCs w:val="24"/>
        </w:rPr>
        <w:t xml:space="preserve">/час). На отдельных (урановые месторождения </w:t>
      </w:r>
      <w:proofErr w:type="spellStart"/>
      <w:r w:rsidRPr="009605C9">
        <w:rPr>
          <w:rFonts w:ascii="Times New Roman" w:eastAsia="Times New Roman" w:hAnsi="Times New Roman" w:cs="Times New Roman"/>
          <w:sz w:val="24"/>
          <w:szCs w:val="24"/>
        </w:rPr>
        <w:t>Витимского</w:t>
      </w:r>
      <w:proofErr w:type="spellEnd"/>
      <w:r w:rsidRPr="009605C9">
        <w:rPr>
          <w:rFonts w:ascii="Times New Roman" w:eastAsia="Times New Roman" w:hAnsi="Times New Roman" w:cs="Times New Roman"/>
          <w:sz w:val="24"/>
          <w:szCs w:val="24"/>
        </w:rPr>
        <w:t xml:space="preserve"> рудного района, редкоземельные с ториевой минерализацией в Северобайкальске) достигает 20 000 </w:t>
      </w:r>
      <w:proofErr w:type="spellStart"/>
      <w:r w:rsidRPr="009605C9">
        <w:rPr>
          <w:rFonts w:ascii="Times New Roman" w:eastAsia="Times New Roman" w:hAnsi="Times New Roman" w:cs="Times New Roman"/>
          <w:sz w:val="24"/>
          <w:szCs w:val="24"/>
        </w:rPr>
        <w:t>мкр</w:t>
      </w:r>
      <w:proofErr w:type="spellEnd"/>
      <w:r w:rsidRPr="009605C9">
        <w:rPr>
          <w:rFonts w:ascii="Times New Roman" w:eastAsia="Times New Roman" w:hAnsi="Times New Roman" w:cs="Times New Roman"/>
          <w:sz w:val="24"/>
          <w:szCs w:val="24"/>
        </w:rPr>
        <w:t>/час.</w:t>
      </w:r>
    </w:p>
    <w:p w:rsidR="00BC18B6" w:rsidRPr="00FB47EF" w:rsidRDefault="00C10BCE" w:rsidP="000B1530">
      <w:pPr>
        <w:spacing w:before="100" w:beforeAutospacing="1" w:after="100" w:afterAutospacing="1" w:line="36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r w:rsidR="00011D6D">
        <w:rPr>
          <w:rFonts w:ascii="Times New Roman" w:eastAsia="Times New Roman" w:hAnsi="Times New Roman" w:cs="Times New Roman"/>
          <w:b/>
          <w:bCs/>
          <w:sz w:val="24"/>
          <w:szCs w:val="24"/>
        </w:rPr>
        <w:t>3</w:t>
      </w:r>
      <w:r>
        <w:rPr>
          <w:rFonts w:ascii="Times New Roman" w:eastAsia="Times New Roman" w:hAnsi="Times New Roman" w:cs="Times New Roman"/>
          <w:b/>
          <w:bCs/>
          <w:sz w:val="24"/>
          <w:szCs w:val="24"/>
        </w:rPr>
        <w:t xml:space="preserve">. </w:t>
      </w:r>
      <w:r w:rsidR="00BC18B6" w:rsidRPr="00885AE8">
        <w:rPr>
          <w:rFonts w:ascii="Times New Roman" w:eastAsia="Times New Roman" w:hAnsi="Times New Roman" w:cs="Times New Roman"/>
          <w:b/>
          <w:bCs/>
          <w:sz w:val="24"/>
          <w:szCs w:val="24"/>
        </w:rPr>
        <w:t>Радиационное загрязнение Бурятии</w:t>
      </w:r>
    </w:p>
    <w:p w:rsidR="006B3527" w:rsidRDefault="00BC18B6" w:rsidP="006B3527">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FB47EF">
        <w:rPr>
          <w:rFonts w:ascii="Times New Roman" w:eastAsia="Times New Roman" w:hAnsi="Times New Roman" w:cs="Times New Roman"/>
          <w:bCs/>
          <w:iCs/>
          <w:sz w:val="24"/>
          <w:szCs w:val="24"/>
        </w:rPr>
        <w:t xml:space="preserve">Радиационное загрязнение биосферы - это превышение естественного уровня  содержания в окружающей среде радиоактивных  веществ. </w:t>
      </w:r>
      <w:r>
        <w:rPr>
          <w:rFonts w:ascii="Times New Roman" w:eastAsia="Times New Roman" w:hAnsi="Times New Roman" w:cs="Times New Roman"/>
          <w:sz w:val="24"/>
          <w:szCs w:val="24"/>
        </w:rPr>
        <w:t xml:space="preserve"> </w:t>
      </w:r>
    </w:p>
    <w:p w:rsidR="00BC18B6" w:rsidRPr="009605C9" w:rsidRDefault="00BC18B6" w:rsidP="006B3527">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9605C9">
        <w:rPr>
          <w:rFonts w:ascii="Times New Roman" w:eastAsia="Times New Roman" w:hAnsi="Times New Roman" w:cs="Times New Roman"/>
          <w:sz w:val="24"/>
          <w:szCs w:val="24"/>
        </w:rPr>
        <w:t>На территории Бурятии радиоэкологические исследования мелкого масштаба (1:1 000 000) выполнены ГФУП «</w:t>
      </w:r>
      <w:proofErr w:type="spellStart"/>
      <w:r w:rsidRPr="009605C9">
        <w:rPr>
          <w:rFonts w:ascii="Times New Roman" w:eastAsia="Times New Roman" w:hAnsi="Times New Roman" w:cs="Times New Roman"/>
          <w:sz w:val="24"/>
          <w:szCs w:val="24"/>
        </w:rPr>
        <w:t>Бурятгеоцентр</w:t>
      </w:r>
      <w:proofErr w:type="spellEnd"/>
      <w:r w:rsidRPr="009605C9">
        <w:rPr>
          <w:rFonts w:ascii="Times New Roman" w:eastAsia="Times New Roman" w:hAnsi="Times New Roman" w:cs="Times New Roman"/>
          <w:sz w:val="24"/>
          <w:szCs w:val="24"/>
        </w:rPr>
        <w:t>» и ГП «</w:t>
      </w:r>
      <w:proofErr w:type="spellStart"/>
      <w:r w:rsidRPr="009605C9">
        <w:rPr>
          <w:rFonts w:ascii="Times New Roman" w:eastAsia="Times New Roman" w:hAnsi="Times New Roman" w:cs="Times New Roman"/>
          <w:sz w:val="24"/>
          <w:szCs w:val="24"/>
        </w:rPr>
        <w:t>Сосновгеолсервис</w:t>
      </w:r>
      <w:proofErr w:type="spellEnd"/>
      <w:r w:rsidRPr="009605C9">
        <w:rPr>
          <w:rFonts w:ascii="Times New Roman" w:eastAsia="Times New Roman" w:hAnsi="Times New Roman" w:cs="Times New Roman"/>
          <w:sz w:val="24"/>
          <w:szCs w:val="24"/>
        </w:rPr>
        <w:t xml:space="preserve">». В результате установлено, что вся территория Бурятии загрязнена техногенными радионуклидами, в концентрациях превышающих значение глобального фона. Цезий-137, обладая высокой миграционной способностью, накапливается в верхнем </w:t>
      </w:r>
      <w:proofErr w:type="spellStart"/>
      <w:r w:rsidRPr="009605C9">
        <w:rPr>
          <w:rFonts w:ascii="Times New Roman" w:eastAsia="Times New Roman" w:hAnsi="Times New Roman" w:cs="Times New Roman"/>
          <w:sz w:val="24"/>
          <w:szCs w:val="24"/>
        </w:rPr>
        <w:t>гумусированном</w:t>
      </w:r>
      <w:proofErr w:type="spellEnd"/>
      <w:r w:rsidRPr="009605C9">
        <w:rPr>
          <w:rFonts w:ascii="Times New Roman" w:eastAsia="Times New Roman" w:hAnsi="Times New Roman" w:cs="Times New Roman"/>
          <w:sz w:val="24"/>
          <w:szCs w:val="24"/>
        </w:rPr>
        <w:t xml:space="preserve"> слое почвы (10-40 </w:t>
      </w:r>
      <w:r w:rsidRPr="009605C9">
        <w:rPr>
          <w:rFonts w:ascii="Times New Roman" w:eastAsia="Times New Roman" w:hAnsi="Times New Roman" w:cs="Times New Roman"/>
          <w:sz w:val="24"/>
          <w:szCs w:val="24"/>
        </w:rPr>
        <w:lastRenderedPageBreak/>
        <w:t>см), в донном иле, в растительности, через трофические цепи попадает в организм людей и животных.</w:t>
      </w:r>
    </w:p>
    <w:p w:rsidR="006B3527" w:rsidRDefault="00BC18B6" w:rsidP="006B3527">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9605C9">
        <w:rPr>
          <w:rFonts w:ascii="Times New Roman" w:eastAsia="Times New Roman" w:hAnsi="Times New Roman" w:cs="Times New Roman"/>
          <w:sz w:val="24"/>
          <w:szCs w:val="24"/>
        </w:rPr>
        <w:t xml:space="preserve">Локальные участки с более высокой плотностью загрязнения </w:t>
      </w:r>
      <w:proofErr w:type="spellStart"/>
      <w:r w:rsidRPr="009605C9">
        <w:rPr>
          <w:rFonts w:ascii="Times New Roman" w:eastAsia="Times New Roman" w:hAnsi="Times New Roman" w:cs="Times New Roman"/>
          <w:sz w:val="24"/>
          <w:szCs w:val="24"/>
        </w:rPr>
        <w:t>закартированы</w:t>
      </w:r>
      <w:proofErr w:type="spellEnd"/>
      <w:r w:rsidRPr="009605C9">
        <w:rPr>
          <w:rFonts w:ascii="Times New Roman" w:eastAsia="Times New Roman" w:hAnsi="Times New Roman" w:cs="Times New Roman"/>
          <w:sz w:val="24"/>
          <w:szCs w:val="24"/>
        </w:rPr>
        <w:t xml:space="preserve"> по всей территории Бурятии – по побережью Байкала, </w:t>
      </w:r>
      <w:proofErr w:type="spellStart"/>
      <w:r w:rsidRPr="009605C9">
        <w:rPr>
          <w:rFonts w:ascii="Times New Roman" w:eastAsia="Times New Roman" w:hAnsi="Times New Roman" w:cs="Times New Roman"/>
          <w:sz w:val="24"/>
          <w:szCs w:val="24"/>
        </w:rPr>
        <w:t>Витимскому</w:t>
      </w:r>
      <w:proofErr w:type="spellEnd"/>
      <w:r w:rsidRPr="009605C9">
        <w:rPr>
          <w:rFonts w:ascii="Times New Roman" w:eastAsia="Times New Roman" w:hAnsi="Times New Roman" w:cs="Times New Roman"/>
          <w:sz w:val="24"/>
          <w:szCs w:val="24"/>
        </w:rPr>
        <w:t xml:space="preserve"> плоскогорью, на горных хребтах – </w:t>
      </w:r>
      <w:proofErr w:type="spellStart"/>
      <w:r w:rsidRPr="009605C9">
        <w:rPr>
          <w:rFonts w:ascii="Times New Roman" w:eastAsia="Times New Roman" w:hAnsi="Times New Roman" w:cs="Times New Roman"/>
          <w:sz w:val="24"/>
          <w:szCs w:val="24"/>
        </w:rPr>
        <w:t>Баргузинском</w:t>
      </w:r>
      <w:proofErr w:type="spellEnd"/>
      <w:r w:rsidRPr="009605C9">
        <w:rPr>
          <w:rFonts w:ascii="Times New Roman" w:eastAsia="Times New Roman" w:hAnsi="Times New Roman" w:cs="Times New Roman"/>
          <w:sz w:val="24"/>
          <w:szCs w:val="24"/>
        </w:rPr>
        <w:t xml:space="preserve">, </w:t>
      </w:r>
      <w:proofErr w:type="spellStart"/>
      <w:r w:rsidRPr="009605C9">
        <w:rPr>
          <w:rFonts w:ascii="Times New Roman" w:eastAsia="Times New Roman" w:hAnsi="Times New Roman" w:cs="Times New Roman"/>
          <w:sz w:val="24"/>
          <w:szCs w:val="24"/>
        </w:rPr>
        <w:t>Хамар-Дабане</w:t>
      </w:r>
      <w:proofErr w:type="spellEnd"/>
      <w:r w:rsidRPr="009605C9">
        <w:rPr>
          <w:rFonts w:ascii="Times New Roman" w:eastAsia="Times New Roman" w:hAnsi="Times New Roman" w:cs="Times New Roman"/>
          <w:sz w:val="24"/>
          <w:szCs w:val="24"/>
        </w:rPr>
        <w:t xml:space="preserve">, Восточном </w:t>
      </w:r>
      <w:proofErr w:type="spellStart"/>
      <w:r w:rsidRPr="009605C9">
        <w:rPr>
          <w:rFonts w:ascii="Times New Roman" w:eastAsia="Times New Roman" w:hAnsi="Times New Roman" w:cs="Times New Roman"/>
          <w:sz w:val="24"/>
          <w:szCs w:val="24"/>
        </w:rPr>
        <w:t>Саяне</w:t>
      </w:r>
      <w:proofErr w:type="spellEnd"/>
      <w:r w:rsidRPr="009605C9">
        <w:rPr>
          <w:rFonts w:ascii="Times New Roman" w:eastAsia="Times New Roman" w:hAnsi="Times New Roman" w:cs="Times New Roman"/>
          <w:sz w:val="24"/>
          <w:szCs w:val="24"/>
        </w:rPr>
        <w:t>, в лугово-пойменных сенокосных угодьях и пахотных землях межгорных котловин. Здесь концентрации цезия-137 в почве достигают 100-577 Бк/кг, мхах – 200-400 Бк/кг, грибах разного вида – 400-1688 Бк/кг.</w:t>
      </w:r>
    </w:p>
    <w:p w:rsidR="00BC18B6" w:rsidRPr="009605C9" w:rsidRDefault="00BC18B6" w:rsidP="006B3527">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9605C9">
        <w:rPr>
          <w:rFonts w:ascii="Times New Roman" w:eastAsia="Times New Roman" w:hAnsi="Times New Roman" w:cs="Times New Roman"/>
          <w:sz w:val="24"/>
          <w:szCs w:val="24"/>
        </w:rPr>
        <w:t>Высокий уровень радиационного загрязнения территории Бурятии подтверждается независимыми исследованиями Висконсинского университета США, которые выявили в иле южной акватории озера Байкал концентрации цезия-137, на два порядка превышающие региональный фон. А Институтом геохимии СО РАН установлено наличие плутония в донных осадках озера Байкал в концентрациях от 0,5 до 5 Бк/кг.</w:t>
      </w:r>
    </w:p>
    <w:p w:rsidR="006B3527" w:rsidRDefault="00BC18B6" w:rsidP="006B3527">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9605C9">
        <w:rPr>
          <w:rFonts w:ascii="Times New Roman" w:eastAsia="Times New Roman" w:hAnsi="Times New Roman" w:cs="Times New Roman"/>
          <w:sz w:val="24"/>
          <w:szCs w:val="24"/>
        </w:rPr>
        <w:t xml:space="preserve">В зону радиационного загрязнения техногенными радионуклидами с накопленной </w:t>
      </w:r>
      <w:proofErr w:type="spellStart"/>
      <w:r w:rsidRPr="009605C9">
        <w:rPr>
          <w:rFonts w:ascii="Times New Roman" w:eastAsia="Times New Roman" w:hAnsi="Times New Roman" w:cs="Times New Roman"/>
          <w:sz w:val="24"/>
          <w:szCs w:val="24"/>
        </w:rPr>
        <w:t>ретродозой</w:t>
      </w:r>
      <w:proofErr w:type="spellEnd"/>
      <w:r w:rsidRPr="009605C9">
        <w:rPr>
          <w:rFonts w:ascii="Times New Roman" w:eastAsia="Times New Roman" w:hAnsi="Times New Roman" w:cs="Times New Roman"/>
          <w:sz w:val="24"/>
          <w:szCs w:val="24"/>
        </w:rPr>
        <w:t xml:space="preserve"> свыше 5 </w:t>
      </w:r>
      <w:proofErr w:type="spellStart"/>
      <w:r w:rsidRPr="009605C9">
        <w:rPr>
          <w:rFonts w:ascii="Times New Roman" w:eastAsia="Times New Roman" w:hAnsi="Times New Roman" w:cs="Times New Roman"/>
          <w:sz w:val="24"/>
          <w:szCs w:val="24"/>
        </w:rPr>
        <w:t>сЗВ</w:t>
      </w:r>
      <w:proofErr w:type="spellEnd"/>
      <w:r w:rsidRPr="009605C9">
        <w:rPr>
          <w:rFonts w:ascii="Times New Roman" w:eastAsia="Times New Roman" w:hAnsi="Times New Roman" w:cs="Times New Roman"/>
          <w:sz w:val="24"/>
          <w:szCs w:val="24"/>
        </w:rPr>
        <w:t xml:space="preserve"> попадают многие населённые пункты Бурятии (Нижнеангарск, Байкальск, </w:t>
      </w:r>
      <w:proofErr w:type="spellStart"/>
      <w:r w:rsidRPr="009605C9">
        <w:rPr>
          <w:rFonts w:ascii="Times New Roman" w:eastAsia="Times New Roman" w:hAnsi="Times New Roman" w:cs="Times New Roman"/>
          <w:sz w:val="24"/>
          <w:szCs w:val="24"/>
        </w:rPr>
        <w:t>Кичера</w:t>
      </w:r>
      <w:proofErr w:type="spellEnd"/>
      <w:r w:rsidRPr="009605C9">
        <w:rPr>
          <w:rFonts w:ascii="Times New Roman" w:eastAsia="Times New Roman" w:hAnsi="Times New Roman" w:cs="Times New Roman"/>
          <w:sz w:val="24"/>
          <w:szCs w:val="24"/>
        </w:rPr>
        <w:t xml:space="preserve">, Верхняя Заимка, </w:t>
      </w:r>
      <w:proofErr w:type="spellStart"/>
      <w:r w:rsidRPr="009605C9">
        <w:rPr>
          <w:rFonts w:ascii="Times New Roman" w:eastAsia="Times New Roman" w:hAnsi="Times New Roman" w:cs="Times New Roman"/>
          <w:sz w:val="24"/>
          <w:szCs w:val="24"/>
        </w:rPr>
        <w:t>Рассошино</w:t>
      </w:r>
      <w:proofErr w:type="spellEnd"/>
      <w:r w:rsidRPr="009605C9">
        <w:rPr>
          <w:rFonts w:ascii="Times New Roman" w:eastAsia="Times New Roman" w:hAnsi="Times New Roman" w:cs="Times New Roman"/>
          <w:sz w:val="24"/>
          <w:szCs w:val="24"/>
        </w:rPr>
        <w:t xml:space="preserve">, Орлик, Агой, </w:t>
      </w:r>
      <w:proofErr w:type="spellStart"/>
      <w:r w:rsidRPr="009605C9">
        <w:rPr>
          <w:rFonts w:ascii="Times New Roman" w:eastAsia="Times New Roman" w:hAnsi="Times New Roman" w:cs="Times New Roman"/>
          <w:sz w:val="24"/>
          <w:szCs w:val="24"/>
        </w:rPr>
        <w:t>Янчукан</w:t>
      </w:r>
      <w:proofErr w:type="spellEnd"/>
      <w:r w:rsidRPr="009605C9">
        <w:rPr>
          <w:rFonts w:ascii="Times New Roman" w:eastAsia="Times New Roman" w:hAnsi="Times New Roman" w:cs="Times New Roman"/>
          <w:sz w:val="24"/>
          <w:szCs w:val="24"/>
        </w:rPr>
        <w:t xml:space="preserve">, </w:t>
      </w:r>
      <w:proofErr w:type="spellStart"/>
      <w:r w:rsidRPr="009605C9">
        <w:rPr>
          <w:rFonts w:ascii="Times New Roman" w:eastAsia="Times New Roman" w:hAnsi="Times New Roman" w:cs="Times New Roman"/>
          <w:sz w:val="24"/>
          <w:szCs w:val="24"/>
        </w:rPr>
        <w:t>Ангаракан</w:t>
      </w:r>
      <w:proofErr w:type="spellEnd"/>
      <w:r w:rsidRPr="009605C9">
        <w:rPr>
          <w:rFonts w:ascii="Times New Roman" w:eastAsia="Times New Roman" w:hAnsi="Times New Roman" w:cs="Times New Roman"/>
          <w:sz w:val="24"/>
          <w:szCs w:val="24"/>
        </w:rPr>
        <w:t xml:space="preserve">, </w:t>
      </w:r>
      <w:proofErr w:type="spellStart"/>
      <w:r w:rsidRPr="009605C9">
        <w:rPr>
          <w:rFonts w:ascii="Times New Roman" w:eastAsia="Times New Roman" w:hAnsi="Times New Roman" w:cs="Times New Roman"/>
          <w:sz w:val="24"/>
          <w:szCs w:val="24"/>
        </w:rPr>
        <w:t>Усть-Джилинда</w:t>
      </w:r>
      <w:proofErr w:type="spellEnd"/>
      <w:r w:rsidRPr="009605C9">
        <w:rPr>
          <w:rFonts w:ascii="Times New Roman" w:eastAsia="Times New Roman" w:hAnsi="Times New Roman" w:cs="Times New Roman"/>
          <w:sz w:val="24"/>
          <w:szCs w:val="24"/>
        </w:rPr>
        <w:t xml:space="preserve">, Карафтит, Хужир, Сорок, </w:t>
      </w:r>
      <w:proofErr w:type="spellStart"/>
      <w:r w:rsidRPr="009605C9">
        <w:rPr>
          <w:rFonts w:ascii="Times New Roman" w:eastAsia="Times New Roman" w:hAnsi="Times New Roman" w:cs="Times New Roman"/>
          <w:sz w:val="24"/>
          <w:szCs w:val="24"/>
        </w:rPr>
        <w:t>Зун-Холба</w:t>
      </w:r>
      <w:proofErr w:type="spellEnd"/>
      <w:r w:rsidRPr="009605C9">
        <w:rPr>
          <w:rFonts w:ascii="Times New Roman" w:eastAsia="Times New Roman" w:hAnsi="Times New Roman" w:cs="Times New Roman"/>
          <w:sz w:val="24"/>
          <w:szCs w:val="24"/>
        </w:rPr>
        <w:t xml:space="preserve">, </w:t>
      </w:r>
      <w:proofErr w:type="spellStart"/>
      <w:r w:rsidRPr="009605C9">
        <w:rPr>
          <w:rFonts w:ascii="Times New Roman" w:eastAsia="Times New Roman" w:hAnsi="Times New Roman" w:cs="Times New Roman"/>
          <w:sz w:val="24"/>
          <w:szCs w:val="24"/>
        </w:rPr>
        <w:t>Ботогол</w:t>
      </w:r>
      <w:proofErr w:type="spellEnd"/>
      <w:r w:rsidRPr="009605C9">
        <w:rPr>
          <w:rFonts w:ascii="Times New Roman" w:eastAsia="Times New Roman" w:hAnsi="Times New Roman" w:cs="Times New Roman"/>
          <w:sz w:val="24"/>
          <w:szCs w:val="24"/>
        </w:rPr>
        <w:t xml:space="preserve">, Аршан, Выдрино, Танхой, </w:t>
      </w:r>
      <w:proofErr w:type="spellStart"/>
      <w:r w:rsidRPr="009605C9">
        <w:rPr>
          <w:rFonts w:ascii="Times New Roman" w:eastAsia="Times New Roman" w:hAnsi="Times New Roman" w:cs="Times New Roman"/>
          <w:sz w:val="24"/>
          <w:szCs w:val="24"/>
        </w:rPr>
        <w:t>Мишиха</w:t>
      </w:r>
      <w:proofErr w:type="spellEnd"/>
      <w:r w:rsidRPr="009605C9">
        <w:rPr>
          <w:rFonts w:ascii="Times New Roman" w:eastAsia="Times New Roman" w:hAnsi="Times New Roman" w:cs="Times New Roman"/>
          <w:sz w:val="24"/>
          <w:szCs w:val="24"/>
        </w:rPr>
        <w:t xml:space="preserve">, </w:t>
      </w:r>
      <w:proofErr w:type="spellStart"/>
      <w:r w:rsidRPr="009605C9">
        <w:rPr>
          <w:rFonts w:ascii="Times New Roman" w:eastAsia="Times New Roman" w:hAnsi="Times New Roman" w:cs="Times New Roman"/>
          <w:sz w:val="24"/>
          <w:szCs w:val="24"/>
        </w:rPr>
        <w:t>Клюевка</w:t>
      </w:r>
      <w:proofErr w:type="spellEnd"/>
      <w:r w:rsidRPr="009605C9">
        <w:rPr>
          <w:rFonts w:ascii="Times New Roman" w:eastAsia="Times New Roman" w:hAnsi="Times New Roman" w:cs="Times New Roman"/>
          <w:sz w:val="24"/>
          <w:szCs w:val="24"/>
        </w:rPr>
        <w:t xml:space="preserve">, Боярский, Заречье, </w:t>
      </w:r>
      <w:proofErr w:type="spellStart"/>
      <w:r w:rsidRPr="009605C9">
        <w:rPr>
          <w:rFonts w:ascii="Times New Roman" w:eastAsia="Times New Roman" w:hAnsi="Times New Roman" w:cs="Times New Roman"/>
          <w:sz w:val="24"/>
          <w:szCs w:val="24"/>
        </w:rPr>
        <w:t>Максимиха</w:t>
      </w:r>
      <w:proofErr w:type="spellEnd"/>
      <w:r w:rsidRPr="009605C9">
        <w:rPr>
          <w:rFonts w:ascii="Times New Roman" w:eastAsia="Times New Roman" w:hAnsi="Times New Roman" w:cs="Times New Roman"/>
          <w:sz w:val="24"/>
          <w:szCs w:val="24"/>
        </w:rPr>
        <w:t xml:space="preserve">, Золотой Ключ, Исток, </w:t>
      </w:r>
      <w:proofErr w:type="spellStart"/>
      <w:r w:rsidRPr="009605C9">
        <w:rPr>
          <w:rFonts w:ascii="Times New Roman" w:eastAsia="Times New Roman" w:hAnsi="Times New Roman" w:cs="Times New Roman"/>
          <w:sz w:val="24"/>
          <w:szCs w:val="24"/>
        </w:rPr>
        <w:t>Катково</w:t>
      </w:r>
      <w:proofErr w:type="spellEnd"/>
      <w:r w:rsidRPr="009605C9">
        <w:rPr>
          <w:rFonts w:ascii="Times New Roman" w:eastAsia="Times New Roman" w:hAnsi="Times New Roman" w:cs="Times New Roman"/>
          <w:sz w:val="24"/>
          <w:szCs w:val="24"/>
        </w:rPr>
        <w:t>, Покровка, Бичура).</w:t>
      </w:r>
    </w:p>
    <w:p w:rsidR="00BC18B6" w:rsidRPr="009605C9" w:rsidRDefault="00BC18B6" w:rsidP="006B3527">
      <w:pPr>
        <w:spacing w:before="100" w:beforeAutospacing="1" w:after="100" w:afterAutospacing="1" w:line="360" w:lineRule="auto"/>
        <w:ind w:firstLine="709"/>
        <w:contextualSpacing/>
        <w:jc w:val="both"/>
        <w:rPr>
          <w:rFonts w:ascii="Times New Roman" w:eastAsia="Times New Roman" w:hAnsi="Times New Roman" w:cs="Times New Roman"/>
          <w:sz w:val="24"/>
          <w:szCs w:val="24"/>
        </w:rPr>
      </w:pPr>
      <w:r w:rsidRPr="009605C9">
        <w:rPr>
          <w:rFonts w:ascii="Times New Roman" w:eastAsia="Times New Roman" w:hAnsi="Times New Roman" w:cs="Times New Roman"/>
          <w:sz w:val="24"/>
          <w:szCs w:val="24"/>
        </w:rPr>
        <w:t>С целью оценки радиационного состояния Байкальского региона в рамках интеграционного проекта СО РАН №168 в 2003-2005 гг. силами академических институтов были проведены медико-генетические исследования в Усть-Ордынском Бурятском округе, в том числе с участием специалистов, изучавших ситуацию на Алтае.</w:t>
      </w:r>
    </w:p>
    <w:p w:rsidR="00BC18B6" w:rsidRPr="009605C9" w:rsidRDefault="00BC18B6" w:rsidP="006B3527">
      <w:pPr>
        <w:spacing w:before="100" w:beforeAutospacing="1" w:after="100" w:afterAutospacing="1" w:line="360" w:lineRule="auto"/>
        <w:contextualSpacing/>
        <w:jc w:val="both"/>
        <w:rPr>
          <w:rFonts w:ascii="Times New Roman" w:eastAsia="Times New Roman" w:hAnsi="Times New Roman" w:cs="Times New Roman"/>
          <w:sz w:val="24"/>
          <w:szCs w:val="24"/>
        </w:rPr>
      </w:pPr>
      <w:r w:rsidRPr="009605C9">
        <w:rPr>
          <w:rFonts w:ascii="Times New Roman" w:eastAsia="Times New Roman" w:hAnsi="Times New Roman" w:cs="Times New Roman"/>
          <w:sz w:val="24"/>
          <w:szCs w:val="24"/>
        </w:rPr>
        <w:t xml:space="preserve">Работниками Института цитологии и генетики СО РАН в рамках программы «Отдаленные медицинские последствия ядерных испытаний» проводились работы в </w:t>
      </w:r>
      <w:proofErr w:type="spellStart"/>
      <w:r w:rsidRPr="009605C9">
        <w:rPr>
          <w:rFonts w:ascii="Times New Roman" w:eastAsia="Times New Roman" w:hAnsi="Times New Roman" w:cs="Times New Roman"/>
          <w:sz w:val="24"/>
          <w:szCs w:val="24"/>
        </w:rPr>
        <w:t>Осинском</w:t>
      </w:r>
      <w:proofErr w:type="spellEnd"/>
      <w:r w:rsidRPr="009605C9">
        <w:rPr>
          <w:rFonts w:ascii="Times New Roman" w:eastAsia="Times New Roman" w:hAnsi="Times New Roman" w:cs="Times New Roman"/>
          <w:sz w:val="24"/>
          <w:szCs w:val="24"/>
        </w:rPr>
        <w:t xml:space="preserve"> районе Иркутской области, где в советское время проводились ядерные испытания.</w:t>
      </w:r>
    </w:p>
    <w:p w:rsidR="00BC18B6" w:rsidRPr="009605C9" w:rsidRDefault="00BC18B6" w:rsidP="00606FE8">
      <w:pPr>
        <w:spacing w:before="100" w:beforeAutospacing="1" w:after="100" w:afterAutospacing="1" w:line="360" w:lineRule="auto"/>
        <w:ind w:firstLine="708"/>
        <w:contextualSpacing/>
        <w:jc w:val="both"/>
        <w:rPr>
          <w:rFonts w:ascii="Times New Roman" w:eastAsia="Times New Roman" w:hAnsi="Times New Roman" w:cs="Times New Roman"/>
          <w:sz w:val="24"/>
          <w:szCs w:val="24"/>
        </w:rPr>
      </w:pPr>
      <w:r w:rsidRPr="009605C9">
        <w:rPr>
          <w:rFonts w:ascii="Times New Roman" w:eastAsia="Times New Roman" w:hAnsi="Times New Roman" w:cs="Times New Roman"/>
          <w:sz w:val="24"/>
          <w:szCs w:val="24"/>
        </w:rPr>
        <w:t>Все эти данные показывают, что по состоянию загрязнения техногенными радионуклидами территория Бурятия достигает уровня Алтайского края, официально признанного пострадавшим от ядерных испытаний на Семипалатинском полигоне.</w:t>
      </w:r>
      <w:r>
        <w:rPr>
          <w:rFonts w:ascii="Times New Roman" w:eastAsia="Times New Roman" w:hAnsi="Times New Roman" w:cs="Times New Roman"/>
          <w:sz w:val="24"/>
          <w:szCs w:val="24"/>
        </w:rPr>
        <w:t xml:space="preserve"> </w:t>
      </w:r>
      <w:r w:rsidRPr="009605C9">
        <w:rPr>
          <w:rFonts w:ascii="Times New Roman" w:eastAsia="Times New Roman" w:hAnsi="Times New Roman" w:cs="Times New Roman"/>
          <w:sz w:val="24"/>
          <w:szCs w:val="24"/>
        </w:rPr>
        <w:t>Имеющиеся материалы позволяют считать Бурятию зоной, пострадавшей от ядерных испытаний, и претендовать на помощь от правительства РФ как для реабилитации загрязненных территорий в республике, так и для оздоровления населения, пострадавшего от ядерных взрывов.</w:t>
      </w:r>
      <w:r>
        <w:rPr>
          <w:rFonts w:ascii="Times New Roman" w:eastAsia="Times New Roman" w:hAnsi="Times New Roman" w:cs="Times New Roman"/>
          <w:sz w:val="24"/>
          <w:szCs w:val="24"/>
        </w:rPr>
        <w:t xml:space="preserve"> </w:t>
      </w:r>
      <w:r w:rsidRPr="009605C9">
        <w:rPr>
          <w:rFonts w:ascii="Times New Roman" w:eastAsia="Times New Roman" w:hAnsi="Times New Roman" w:cs="Times New Roman"/>
          <w:sz w:val="24"/>
          <w:szCs w:val="24"/>
        </w:rPr>
        <w:t xml:space="preserve">Однако собранных материалов недостаточно для подготовки документации, представляемой в государственную экологическую экспертизу для признания региона пострадавшим от ядерных взрывов. </w:t>
      </w:r>
    </w:p>
    <w:p w:rsidR="00606FE8" w:rsidRDefault="00606FE8" w:rsidP="00606FE8">
      <w:pPr>
        <w:spacing w:before="100" w:beforeAutospacing="1" w:after="100" w:afterAutospacing="1" w:line="360" w:lineRule="auto"/>
        <w:contextualSpacing/>
        <w:jc w:val="center"/>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lastRenderedPageBreak/>
        <w:t>1.</w:t>
      </w:r>
      <w:r w:rsidR="00011D6D">
        <w:rPr>
          <w:rFonts w:ascii="Times New Roman" w:eastAsia="Times New Roman" w:hAnsi="Times New Roman" w:cs="Times New Roman"/>
          <w:b/>
          <w:bCs/>
          <w:kern w:val="36"/>
          <w:sz w:val="24"/>
          <w:szCs w:val="24"/>
        </w:rPr>
        <w:t>4</w:t>
      </w:r>
      <w:r>
        <w:rPr>
          <w:rFonts w:ascii="Times New Roman" w:eastAsia="Times New Roman" w:hAnsi="Times New Roman" w:cs="Times New Roman"/>
          <w:b/>
          <w:bCs/>
          <w:kern w:val="36"/>
          <w:sz w:val="24"/>
          <w:szCs w:val="24"/>
        </w:rPr>
        <w:t xml:space="preserve">. Измерения радиоактивного фона </w:t>
      </w:r>
      <w:r w:rsidR="00E91600">
        <w:rPr>
          <w:rFonts w:ascii="Times New Roman" w:eastAsia="Times New Roman" w:hAnsi="Times New Roman" w:cs="Times New Roman"/>
          <w:b/>
          <w:bCs/>
          <w:kern w:val="36"/>
          <w:sz w:val="24"/>
          <w:szCs w:val="24"/>
        </w:rPr>
        <w:t xml:space="preserve"> </w:t>
      </w:r>
    </w:p>
    <w:p w:rsidR="00522D68" w:rsidRPr="00B43EAA" w:rsidRDefault="00606FE8" w:rsidP="00522D68">
      <w:pPr>
        <w:spacing w:before="100" w:beforeAutospacing="1" w:after="100" w:afterAutospacing="1" w:line="360" w:lineRule="auto"/>
        <w:contextualSpacing/>
        <w:jc w:val="both"/>
        <w:rPr>
          <w:rFonts w:ascii="Times New Roman" w:eastAsia="Times New Roman" w:hAnsi="Times New Roman" w:cs="Times New Roman"/>
          <w:sz w:val="24"/>
          <w:szCs w:val="24"/>
          <w:lang w:eastAsia="ru-RU"/>
        </w:rPr>
      </w:pPr>
      <w:r w:rsidRPr="00606FE8">
        <w:rPr>
          <w:rFonts w:ascii="Times New Roman" w:eastAsia="Times New Roman" w:hAnsi="Times New Roman" w:cs="Times New Roman"/>
          <w:bCs/>
          <w:kern w:val="36"/>
          <w:sz w:val="24"/>
          <w:szCs w:val="24"/>
        </w:rPr>
        <w:tab/>
        <w:t xml:space="preserve">Мною </w:t>
      </w:r>
      <w:r>
        <w:rPr>
          <w:rFonts w:ascii="Times New Roman" w:eastAsia="Times New Roman" w:hAnsi="Times New Roman" w:cs="Times New Roman"/>
          <w:bCs/>
          <w:kern w:val="36"/>
          <w:sz w:val="24"/>
          <w:szCs w:val="24"/>
        </w:rPr>
        <w:t>был измерен радиационный фон в нескольких местах с. Петропавловка. Так</w:t>
      </w:r>
      <w:r w:rsidR="00423E2A">
        <w:rPr>
          <w:rFonts w:ascii="Times New Roman" w:eastAsia="Times New Roman" w:hAnsi="Times New Roman" w:cs="Times New Roman"/>
          <w:bCs/>
          <w:kern w:val="36"/>
          <w:sz w:val="24"/>
          <w:szCs w:val="24"/>
        </w:rPr>
        <w:t>,</w:t>
      </w:r>
      <w:r>
        <w:rPr>
          <w:rFonts w:ascii="Times New Roman" w:eastAsia="Times New Roman" w:hAnsi="Times New Roman" w:cs="Times New Roman"/>
          <w:bCs/>
          <w:kern w:val="36"/>
          <w:sz w:val="24"/>
          <w:szCs w:val="24"/>
        </w:rPr>
        <w:t xml:space="preserve"> показания прибора со</w:t>
      </w:r>
      <w:r w:rsidR="00423E2A">
        <w:rPr>
          <w:rFonts w:ascii="Times New Roman" w:eastAsia="Times New Roman" w:hAnsi="Times New Roman" w:cs="Times New Roman"/>
          <w:bCs/>
          <w:kern w:val="36"/>
          <w:sz w:val="24"/>
          <w:szCs w:val="24"/>
        </w:rPr>
        <w:t xml:space="preserve">ответствовало </w:t>
      </w:r>
      <w:r>
        <w:rPr>
          <w:rFonts w:ascii="Times New Roman" w:eastAsia="Times New Roman" w:hAnsi="Times New Roman" w:cs="Times New Roman"/>
          <w:bCs/>
          <w:kern w:val="36"/>
          <w:sz w:val="24"/>
          <w:szCs w:val="24"/>
        </w:rPr>
        <w:t>значени</w:t>
      </w:r>
      <w:r w:rsidR="00423E2A">
        <w:rPr>
          <w:rFonts w:ascii="Times New Roman" w:eastAsia="Times New Roman" w:hAnsi="Times New Roman" w:cs="Times New Roman"/>
          <w:bCs/>
          <w:kern w:val="36"/>
          <w:sz w:val="24"/>
          <w:szCs w:val="24"/>
        </w:rPr>
        <w:t>ю</w:t>
      </w:r>
      <w:r>
        <w:rPr>
          <w:rFonts w:ascii="Times New Roman" w:eastAsia="Times New Roman" w:hAnsi="Times New Roman" w:cs="Times New Roman"/>
          <w:bCs/>
          <w:kern w:val="36"/>
          <w:sz w:val="24"/>
          <w:szCs w:val="24"/>
        </w:rPr>
        <w:t xml:space="preserve"> от 0,19 до 0,28 </w:t>
      </w:r>
      <w:proofErr w:type="spellStart"/>
      <w:r>
        <w:rPr>
          <w:rFonts w:ascii="Times New Roman" w:eastAsia="Times New Roman" w:hAnsi="Times New Roman" w:cs="Times New Roman"/>
          <w:bCs/>
          <w:kern w:val="36"/>
          <w:sz w:val="24"/>
          <w:szCs w:val="24"/>
        </w:rPr>
        <w:t>мкЗв</w:t>
      </w:r>
      <w:proofErr w:type="spellEnd"/>
      <w:r w:rsidRPr="00606FE8">
        <w:rPr>
          <w:rFonts w:ascii="Times New Roman" w:eastAsia="Times New Roman" w:hAnsi="Times New Roman" w:cs="Times New Roman"/>
          <w:bCs/>
          <w:kern w:val="36"/>
          <w:sz w:val="24"/>
          <w:szCs w:val="24"/>
        </w:rPr>
        <w:t>/</w:t>
      </w:r>
      <w:r>
        <w:rPr>
          <w:rFonts w:ascii="Times New Roman" w:eastAsia="Times New Roman" w:hAnsi="Times New Roman" w:cs="Times New Roman"/>
          <w:bCs/>
          <w:kern w:val="36"/>
          <w:sz w:val="24"/>
          <w:szCs w:val="24"/>
        </w:rPr>
        <w:t>ч.</w:t>
      </w:r>
      <w:r w:rsidR="00423E2A">
        <w:rPr>
          <w:rFonts w:ascii="Times New Roman" w:eastAsia="Times New Roman" w:hAnsi="Times New Roman" w:cs="Times New Roman"/>
          <w:bCs/>
          <w:kern w:val="36"/>
          <w:sz w:val="24"/>
          <w:szCs w:val="24"/>
        </w:rPr>
        <w:t xml:space="preserve"> (Приложение 1)</w:t>
      </w:r>
      <w:r>
        <w:rPr>
          <w:rFonts w:ascii="Times New Roman" w:eastAsia="Times New Roman" w:hAnsi="Times New Roman" w:cs="Times New Roman"/>
          <w:bCs/>
          <w:kern w:val="36"/>
          <w:sz w:val="24"/>
          <w:szCs w:val="24"/>
        </w:rPr>
        <w:t xml:space="preserve"> Безопасное значение для человека составляет </w:t>
      </w:r>
      <w:r w:rsidRPr="00606FE8">
        <w:rPr>
          <w:rFonts w:ascii="Times New Roman" w:eastAsiaTheme="minorEastAsia" w:hAnsi="Times New Roman" w:cs="Times New Roman"/>
          <w:color w:val="000000" w:themeColor="text1"/>
          <w:kern w:val="24"/>
          <w:sz w:val="24"/>
          <w:szCs w:val="24"/>
        </w:rPr>
        <w:t xml:space="preserve">0.10 - 0.20 </w:t>
      </w:r>
      <w:proofErr w:type="spellStart"/>
      <w:r>
        <w:rPr>
          <w:rFonts w:ascii="Times New Roman" w:eastAsiaTheme="minorEastAsia" w:hAnsi="Times New Roman" w:cs="Times New Roman"/>
          <w:color w:val="000000" w:themeColor="text1"/>
          <w:kern w:val="24"/>
          <w:sz w:val="24"/>
          <w:szCs w:val="24"/>
        </w:rPr>
        <w:t>м</w:t>
      </w:r>
      <w:r w:rsidRPr="00606FE8">
        <w:rPr>
          <w:rFonts w:ascii="Times New Roman" w:eastAsiaTheme="minorEastAsia" w:hAnsi="Times New Roman" w:cs="Times New Roman"/>
          <w:color w:val="000000" w:themeColor="text1"/>
          <w:kern w:val="24"/>
          <w:sz w:val="24"/>
          <w:szCs w:val="24"/>
        </w:rPr>
        <w:t>кЗв</w:t>
      </w:r>
      <w:proofErr w:type="spellEnd"/>
      <w:r w:rsidRPr="00606FE8">
        <w:rPr>
          <w:rFonts w:ascii="Times New Roman" w:eastAsiaTheme="minorEastAsia" w:hAnsi="Times New Roman" w:cs="Times New Roman"/>
          <w:color w:val="000000" w:themeColor="text1"/>
          <w:kern w:val="24"/>
          <w:sz w:val="24"/>
          <w:szCs w:val="24"/>
        </w:rPr>
        <w:t xml:space="preserve">/час - </w:t>
      </w:r>
      <w:r>
        <w:rPr>
          <w:rFonts w:ascii="Times New Roman" w:eastAsiaTheme="minorEastAsia" w:hAnsi="Times New Roman" w:cs="Times New Roman"/>
          <w:color w:val="000000" w:themeColor="text1"/>
          <w:kern w:val="24"/>
          <w:sz w:val="24"/>
          <w:szCs w:val="24"/>
        </w:rPr>
        <w:t>о</w:t>
      </w:r>
      <w:r w:rsidRPr="00606FE8">
        <w:rPr>
          <w:rFonts w:ascii="Times New Roman" w:eastAsiaTheme="minorEastAsia" w:hAnsi="Times New Roman" w:cs="Times New Roman"/>
          <w:color w:val="000000" w:themeColor="text1"/>
          <w:kern w:val="24"/>
          <w:sz w:val="24"/>
          <w:szCs w:val="24"/>
        </w:rPr>
        <w:t>бычный радиационный фон, которому, например, подвергаются москвичи в повседневной жизни</w:t>
      </w:r>
      <w:r>
        <w:rPr>
          <w:rFonts w:ascii="Times New Roman" w:eastAsiaTheme="minorEastAsia" w:hAnsi="Times New Roman" w:cs="Times New Roman"/>
          <w:color w:val="000000" w:themeColor="text1"/>
          <w:kern w:val="24"/>
          <w:sz w:val="24"/>
          <w:szCs w:val="24"/>
        </w:rPr>
        <w:t xml:space="preserve">. </w:t>
      </w:r>
      <w:r w:rsidRPr="00606FE8">
        <w:rPr>
          <w:rFonts w:ascii="Times New Roman" w:eastAsiaTheme="minorEastAsia" w:hAnsi="Times New Roman" w:cs="Times New Roman"/>
          <w:color w:val="000000" w:themeColor="text1"/>
          <w:kern w:val="24"/>
          <w:sz w:val="24"/>
          <w:szCs w:val="24"/>
        </w:rPr>
        <w:t xml:space="preserve">1.00 </w:t>
      </w:r>
      <w:proofErr w:type="spellStart"/>
      <w:r>
        <w:rPr>
          <w:rFonts w:ascii="Times New Roman" w:eastAsiaTheme="minorEastAsia" w:hAnsi="Times New Roman" w:cs="Times New Roman"/>
          <w:color w:val="000000" w:themeColor="text1"/>
          <w:kern w:val="24"/>
          <w:sz w:val="24"/>
          <w:szCs w:val="24"/>
        </w:rPr>
        <w:t>м</w:t>
      </w:r>
      <w:r w:rsidRPr="00606FE8">
        <w:rPr>
          <w:rFonts w:ascii="Times New Roman" w:eastAsiaTheme="minorEastAsia" w:hAnsi="Times New Roman" w:cs="Times New Roman"/>
          <w:color w:val="000000" w:themeColor="text1"/>
          <w:kern w:val="24"/>
          <w:sz w:val="24"/>
          <w:szCs w:val="24"/>
        </w:rPr>
        <w:t>кЗв</w:t>
      </w:r>
      <w:proofErr w:type="spellEnd"/>
      <w:r w:rsidRPr="00606FE8">
        <w:rPr>
          <w:rFonts w:ascii="Times New Roman" w:eastAsiaTheme="minorEastAsia" w:hAnsi="Times New Roman" w:cs="Times New Roman"/>
          <w:color w:val="000000" w:themeColor="text1"/>
          <w:kern w:val="24"/>
          <w:sz w:val="24"/>
          <w:szCs w:val="24"/>
        </w:rPr>
        <w:t xml:space="preserve">/час - </w:t>
      </w:r>
      <w:r>
        <w:rPr>
          <w:rFonts w:ascii="Times New Roman" w:eastAsiaTheme="minorEastAsia" w:hAnsi="Times New Roman" w:cs="Times New Roman"/>
          <w:color w:val="000000" w:themeColor="text1"/>
          <w:kern w:val="24"/>
          <w:sz w:val="24"/>
          <w:szCs w:val="24"/>
        </w:rPr>
        <w:t>о</w:t>
      </w:r>
      <w:r w:rsidRPr="00606FE8">
        <w:rPr>
          <w:rFonts w:ascii="Times New Roman" w:eastAsiaTheme="minorEastAsia" w:hAnsi="Times New Roman" w:cs="Times New Roman"/>
          <w:color w:val="000000" w:themeColor="text1"/>
          <w:kern w:val="24"/>
          <w:sz w:val="24"/>
          <w:szCs w:val="24"/>
        </w:rPr>
        <w:t>блучение получаемое пассажирами самолета, соверш</w:t>
      </w:r>
      <w:r>
        <w:rPr>
          <w:rFonts w:ascii="Times New Roman" w:eastAsiaTheme="minorEastAsia" w:hAnsi="Times New Roman" w:cs="Times New Roman"/>
          <w:color w:val="000000" w:themeColor="text1"/>
          <w:kern w:val="24"/>
          <w:sz w:val="24"/>
          <w:szCs w:val="24"/>
        </w:rPr>
        <w:t xml:space="preserve">ающего перелет на высоте 11 км. </w:t>
      </w:r>
      <w:r w:rsidRPr="00606FE8">
        <w:rPr>
          <w:rFonts w:ascii="Times New Roman" w:eastAsiaTheme="minorEastAsia" w:hAnsi="Times New Roman" w:cs="Times New Roman"/>
          <w:color w:val="000000" w:themeColor="text1"/>
          <w:kern w:val="24"/>
          <w:sz w:val="24"/>
          <w:szCs w:val="24"/>
        </w:rPr>
        <w:t xml:space="preserve">2.28 </w:t>
      </w:r>
      <w:proofErr w:type="spellStart"/>
      <w:r>
        <w:rPr>
          <w:rFonts w:ascii="Times New Roman" w:eastAsiaTheme="minorEastAsia" w:hAnsi="Times New Roman" w:cs="Times New Roman"/>
          <w:color w:val="000000" w:themeColor="text1"/>
          <w:kern w:val="24"/>
          <w:sz w:val="24"/>
          <w:szCs w:val="24"/>
        </w:rPr>
        <w:t>м</w:t>
      </w:r>
      <w:r w:rsidRPr="00606FE8">
        <w:rPr>
          <w:rFonts w:ascii="Times New Roman" w:eastAsiaTheme="minorEastAsia" w:hAnsi="Times New Roman" w:cs="Times New Roman"/>
          <w:color w:val="000000" w:themeColor="text1"/>
          <w:kern w:val="24"/>
          <w:sz w:val="24"/>
          <w:szCs w:val="24"/>
        </w:rPr>
        <w:t>кЗв</w:t>
      </w:r>
      <w:proofErr w:type="spellEnd"/>
      <w:r w:rsidRPr="00606FE8">
        <w:rPr>
          <w:rFonts w:ascii="Times New Roman" w:eastAsiaTheme="minorEastAsia" w:hAnsi="Times New Roman" w:cs="Times New Roman"/>
          <w:color w:val="000000" w:themeColor="text1"/>
          <w:kern w:val="24"/>
          <w:sz w:val="24"/>
          <w:szCs w:val="24"/>
        </w:rPr>
        <w:t xml:space="preserve">/час - </w:t>
      </w:r>
      <w:r>
        <w:rPr>
          <w:rFonts w:ascii="Times New Roman" w:eastAsiaTheme="minorEastAsia" w:hAnsi="Times New Roman" w:cs="Times New Roman"/>
          <w:color w:val="000000" w:themeColor="text1"/>
          <w:kern w:val="24"/>
          <w:sz w:val="24"/>
          <w:szCs w:val="24"/>
        </w:rPr>
        <w:t>с</w:t>
      </w:r>
      <w:r w:rsidRPr="00606FE8">
        <w:rPr>
          <w:rFonts w:ascii="Times New Roman" w:eastAsiaTheme="minorEastAsia" w:hAnsi="Times New Roman" w:cs="Times New Roman"/>
          <w:color w:val="000000" w:themeColor="text1"/>
          <w:kern w:val="24"/>
          <w:sz w:val="24"/>
          <w:szCs w:val="24"/>
        </w:rPr>
        <w:t>редний допустимый уровень облучения для раб</w:t>
      </w:r>
      <w:r>
        <w:rPr>
          <w:rFonts w:ascii="Times New Roman" w:eastAsiaTheme="minorEastAsia" w:hAnsi="Times New Roman" w:cs="Times New Roman"/>
          <w:color w:val="000000" w:themeColor="text1"/>
          <w:kern w:val="24"/>
          <w:sz w:val="24"/>
          <w:szCs w:val="24"/>
        </w:rPr>
        <w:t xml:space="preserve">отников атомной промышленности. Следовательно, </w:t>
      </w:r>
      <w:r w:rsidR="00423E2A">
        <w:rPr>
          <w:rFonts w:ascii="Times New Roman" w:eastAsiaTheme="minorEastAsia" w:hAnsi="Times New Roman" w:cs="Times New Roman"/>
          <w:color w:val="000000" w:themeColor="text1"/>
          <w:kern w:val="24"/>
          <w:sz w:val="24"/>
          <w:szCs w:val="24"/>
        </w:rPr>
        <w:t>значения, которые нам удалось выявить, соответствуют обычным показаниям радиационного фона или незначительно его превышают.</w:t>
      </w:r>
      <w:r w:rsidR="00423E2A" w:rsidRPr="00606FE8">
        <w:rPr>
          <w:rFonts w:ascii="Times New Roman" w:eastAsia="Times New Roman" w:hAnsi="Times New Roman" w:cs="Times New Roman"/>
          <w:bCs/>
          <w:kern w:val="36"/>
          <w:sz w:val="24"/>
          <w:szCs w:val="24"/>
        </w:rPr>
        <w:t xml:space="preserve"> </w:t>
      </w:r>
      <w:r w:rsidR="00522D68" w:rsidRPr="00B43EAA">
        <w:rPr>
          <w:rFonts w:ascii="Times New Roman" w:eastAsia="Times New Roman" w:hAnsi="Times New Roman" w:cs="Times New Roman"/>
          <w:sz w:val="24"/>
          <w:szCs w:val="24"/>
          <w:lang w:eastAsia="ru-RU"/>
        </w:rPr>
        <w:t xml:space="preserve">Вместе с тем, во Франции в ряде районов естественный фон достигает 2 </w:t>
      </w:r>
      <w:proofErr w:type="spellStart"/>
      <w:r w:rsidR="00522D68">
        <w:rPr>
          <w:rFonts w:ascii="Times New Roman" w:eastAsia="Times New Roman" w:hAnsi="Times New Roman" w:cs="Times New Roman"/>
          <w:sz w:val="24"/>
          <w:szCs w:val="24"/>
          <w:lang w:eastAsia="ru-RU"/>
        </w:rPr>
        <w:t>м</w:t>
      </w:r>
      <w:r w:rsidR="00522D68" w:rsidRPr="00B43EAA">
        <w:rPr>
          <w:rFonts w:ascii="Times New Roman" w:eastAsia="Times New Roman" w:hAnsi="Times New Roman" w:cs="Times New Roman"/>
          <w:sz w:val="24"/>
          <w:szCs w:val="24"/>
          <w:lang w:eastAsia="ru-RU"/>
        </w:rPr>
        <w:t>кЗв</w:t>
      </w:r>
      <w:proofErr w:type="spellEnd"/>
      <w:r w:rsidR="00522D68" w:rsidRPr="00B43EAA">
        <w:rPr>
          <w:rFonts w:ascii="Times New Roman" w:eastAsia="Times New Roman" w:hAnsi="Times New Roman" w:cs="Times New Roman"/>
          <w:sz w:val="24"/>
          <w:szCs w:val="24"/>
          <w:lang w:eastAsia="ru-RU"/>
        </w:rPr>
        <w:t xml:space="preserve">/час. В Индии тысячи жителей </w:t>
      </w:r>
      <w:proofErr w:type="spellStart"/>
      <w:r w:rsidR="00522D68" w:rsidRPr="00B43EAA">
        <w:rPr>
          <w:rFonts w:ascii="Times New Roman" w:eastAsia="Times New Roman" w:hAnsi="Times New Roman" w:cs="Times New Roman"/>
          <w:sz w:val="24"/>
          <w:szCs w:val="24"/>
          <w:lang w:eastAsia="ru-RU"/>
        </w:rPr>
        <w:t>Кералы</w:t>
      </w:r>
      <w:proofErr w:type="spellEnd"/>
      <w:r w:rsidR="00522D68" w:rsidRPr="00B43EAA">
        <w:rPr>
          <w:rFonts w:ascii="Times New Roman" w:eastAsia="Times New Roman" w:hAnsi="Times New Roman" w:cs="Times New Roman"/>
          <w:sz w:val="24"/>
          <w:szCs w:val="24"/>
          <w:lang w:eastAsia="ru-RU"/>
        </w:rPr>
        <w:t xml:space="preserve"> и Мадраса живут при фоне до 3,2 </w:t>
      </w:r>
      <w:proofErr w:type="spellStart"/>
      <w:r w:rsidR="00522D68" w:rsidRPr="00B43EAA">
        <w:rPr>
          <w:rFonts w:ascii="Times New Roman" w:eastAsia="Times New Roman" w:hAnsi="Times New Roman" w:cs="Times New Roman"/>
          <w:sz w:val="24"/>
          <w:szCs w:val="24"/>
          <w:lang w:eastAsia="ru-RU"/>
        </w:rPr>
        <w:t>мкЗв</w:t>
      </w:r>
      <w:proofErr w:type="spellEnd"/>
      <w:r w:rsidR="00522D68" w:rsidRPr="00B43EAA">
        <w:rPr>
          <w:rFonts w:ascii="Times New Roman" w:eastAsia="Times New Roman" w:hAnsi="Times New Roman" w:cs="Times New Roman"/>
          <w:sz w:val="24"/>
          <w:szCs w:val="24"/>
          <w:lang w:eastAsia="ru-RU"/>
        </w:rPr>
        <w:t>/</w:t>
      </w:r>
      <w:proofErr w:type="gramStart"/>
      <w:r w:rsidR="00522D68" w:rsidRPr="00B43EAA">
        <w:rPr>
          <w:rFonts w:ascii="Times New Roman" w:eastAsia="Times New Roman" w:hAnsi="Times New Roman" w:cs="Times New Roman"/>
          <w:sz w:val="24"/>
          <w:szCs w:val="24"/>
          <w:lang w:eastAsia="ru-RU"/>
        </w:rPr>
        <w:t>ч .</w:t>
      </w:r>
      <w:proofErr w:type="gramEnd"/>
      <w:r w:rsidR="00522D68" w:rsidRPr="00B43EAA">
        <w:rPr>
          <w:rFonts w:ascii="Times New Roman" w:eastAsia="Times New Roman" w:hAnsi="Times New Roman" w:cs="Times New Roman"/>
          <w:sz w:val="24"/>
          <w:szCs w:val="24"/>
          <w:lang w:eastAsia="ru-RU"/>
        </w:rPr>
        <w:t xml:space="preserve"> В Бразилии в штатах </w:t>
      </w:r>
      <w:proofErr w:type="spellStart"/>
      <w:r w:rsidR="00522D68" w:rsidRPr="00B43EAA">
        <w:rPr>
          <w:rFonts w:ascii="Times New Roman" w:eastAsia="Times New Roman" w:hAnsi="Times New Roman" w:cs="Times New Roman"/>
          <w:sz w:val="24"/>
          <w:szCs w:val="24"/>
          <w:lang w:eastAsia="ru-RU"/>
        </w:rPr>
        <w:t>Эспириту-Санту</w:t>
      </w:r>
      <w:proofErr w:type="spellEnd"/>
      <w:r w:rsidR="00522D68" w:rsidRPr="00B43EAA">
        <w:rPr>
          <w:rFonts w:ascii="Times New Roman" w:eastAsia="Times New Roman" w:hAnsi="Times New Roman" w:cs="Times New Roman"/>
          <w:sz w:val="24"/>
          <w:szCs w:val="24"/>
          <w:lang w:eastAsia="ru-RU"/>
        </w:rPr>
        <w:t xml:space="preserve"> и Рио-де-Жанейро вдоль побережья фон колеблется от 1 до 10 </w:t>
      </w:r>
      <w:proofErr w:type="spellStart"/>
      <w:r w:rsidR="00522D68" w:rsidRPr="00B43EAA">
        <w:rPr>
          <w:rFonts w:ascii="Times New Roman" w:eastAsia="Times New Roman" w:hAnsi="Times New Roman" w:cs="Times New Roman"/>
          <w:sz w:val="24"/>
          <w:szCs w:val="24"/>
          <w:lang w:eastAsia="ru-RU"/>
        </w:rPr>
        <w:t>мкЗв</w:t>
      </w:r>
      <w:proofErr w:type="spellEnd"/>
      <w:r w:rsidR="00522D68" w:rsidRPr="00B43EAA">
        <w:rPr>
          <w:rFonts w:ascii="Times New Roman" w:eastAsia="Times New Roman" w:hAnsi="Times New Roman" w:cs="Times New Roman"/>
          <w:sz w:val="24"/>
          <w:szCs w:val="24"/>
          <w:lang w:eastAsia="ru-RU"/>
        </w:rPr>
        <w:t xml:space="preserve">/ч, достигая на пляжах </w:t>
      </w:r>
      <w:proofErr w:type="spellStart"/>
      <w:r w:rsidR="00522D68" w:rsidRPr="00B43EAA">
        <w:rPr>
          <w:rFonts w:ascii="Times New Roman" w:eastAsia="Times New Roman" w:hAnsi="Times New Roman" w:cs="Times New Roman"/>
          <w:sz w:val="24"/>
          <w:szCs w:val="24"/>
          <w:lang w:eastAsia="ru-RU"/>
        </w:rPr>
        <w:t>Гуарапари</w:t>
      </w:r>
      <w:proofErr w:type="spellEnd"/>
      <w:r w:rsidR="00522D68" w:rsidRPr="00B43EAA">
        <w:rPr>
          <w:rFonts w:ascii="Times New Roman" w:eastAsia="Times New Roman" w:hAnsi="Times New Roman" w:cs="Times New Roman"/>
          <w:sz w:val="24"/>
          <w:szCs w:val="24"/>
          <w:lang w:eastAsia="ru-RU"/>
        </w:rPr>
        <w:t xml:space="preserve">, песок которых содержит торий, 20 </w:t>
      </w:r>
      <w:proofErr w:type="spellStart"/>
      <w:r w:rsidR="00522D68" w:rsidRPr="00B43EAA">
        <w:rPr>
          <w:rFonts w:ascii="Times New Roman" w:eastAsia="Times New Roman" w:hAnsi="Times New Roman" w:cs="Times New Roman"/>
          <w:sz w:val="24"/>
          <w:szCs w:val="24"/>
          <w:lang w:eastAsia="ru-RU"/>
        </w:rPr>
        <w:t>мкЗв</w:t>
      </w:r>
      <w:proofErr w:type="spellEnd"/>
      <w:r w:rsidR="00522D68" w:rsidRPr="00B43EAA">
        <w:rPr>
          <w:rFonts w:ascii="Times New Roman" w:eastAsia="Times New Roman" w:hAnsi="Times New Roman" w:cs="Times New Roman"/>
          <w:sz w:val="24"/>
          <w:szCs w:val="24"/>
          <w:lang w:eastAsia="ru-RU"/>
        </w:rPr>
        <w:t xml:space="preserve">/ч! </w:t>
      </w:r>
    </w:p>
    <w:p w:rsidR="00BC18B6" w:rsidRPr="009605C9" w:rsidRDefault="00BC18B6" w:rsidP="006B3527">
      <w:pPr>
        <w:spacing w:before="100" w:beforeAutospacing="1" w:after="100" w:afterAutospacing="1" w:line="360" w:lineRule="auto"/>
        <w:contextualSpacing/>
        <w:jc w:val="center"/>
        <w:outlineLvl w:val="0"/>
        <w:rPr>
          <w:rFonts w:ascii="Times New Roman" w:eastAsia="Times New Roman" w:hAnsi="Times New Roman" w:cs="Times New Roman"/>
          <w:b/>
          <w:bCs/>
          <w:kern w:val="36"/>
          <w:sz w:val="24"/>
          <w:szCs w:val="24"/>
        </w:rPr>
      </w:pPr>
      <w:r w:rsidRPr="009605C9">
        <w:rPr>
          <w:rFonts w:ascii="Times New Roman" w:eastAsia="Times New Roman" w:hAnsi="Times New Roman" w:cs="Times New Roman"/>
          <w:b/>
          <w:bCs/>
          <w:kern w:val="36"/>
          <w:sz w:val="24"/>
          <w:szCs w:val="24"/>
        </w:rPr>
        <w:t>Заключение</w:t>
      </w:r>
    </w:p>
    <w:p w:rsidR="00BC18B6" w:rsidRPr="009605C9" w:rsidRDefault="00423E2A" w:rsidP="006B3527">
      <w:pPr>
        <w:spacing w:before="100" w:beforeAutospacing="1" w:after="100" w:afterAutospacing="1" w:line="36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Доказывая нашу гипотезу о проявлении радиоактивности в нашем селе</w:t>
      </w:r>
      <w:r w:rsidR="00522D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я могу сказать следующее, </w:t>
      </w:r>
      <w:r w:rsidR="00290993">
        <w:rPr>
          <w:rFonts w:ascii="Times New Roman" w:eastAsia="Times New Roman" w:hAnsi="Times New Roman" w:cs="Times New Roman"/>
          <w:sz w:val="24"/>
          <w:szCs w:val="24"/>
        </w:rPr>
        <w:t>да</w:t>
      </w:r>
      <w:r>
        <w:rPr>
          <w:rFonts w:ascii="Times New Roman" w:eastAsia="Times New Roman" w:hAnsi="Times New Roman" w:cs="Times New Roman"/>
          <w:sz w:val="24"/>
          <w:szCs w:val="24"/>
        </w:rPr>
        <w:t xml:space="preserve"> она существует и ее можно </w:t>
      </w:r>
      <w:r w:rsidR="00290993">
        <w:rPr>
          <w:rFonts w:ascii="Times New Roman" w:eastAsia="Times New Roman" w:hAnsi="Times New Roman" w:cs="Times New Roman"/>
          <w:sz w:val="24"/>
          <w:szCs w:val="24"/>
        </w:rPr>
        <w:t xml:space="preserve">измерить с помощью специальных приборов. </w:t>
      </w:r>
      <w:r w:rsidR="00522D68">
        <w:rPr>
          <w:rFonts w:ascii="Times New Roman" w:eastAsia="Times New Roman" w:hAnsi="Times New Roman" w:cs="Times New Roman"/>
          <w:sz w:val="24"/>
          <w:szCs w:val="24"/>
        </w:rPr>
        <w:t xml:space="preserve">Изучив фон </w:t>
      </w:r>
      <w:r w:rsidR="00290993">
        <w:rPr>
          <w:rFonts w:ascii="Times New Roman" w:eastAsia="Times New Roman" w:hAnsi="Times New Roman" w:cs="Times New Roman"/>
          <w:sz w:val="24"/>
          <w:szCs w:val="24"/>
        </w:rPr>
        <w:t xml:space="preserve">Никакой опасности для жителей села не существует. Весь ажиотаж в прессе об опасности радиоактивного облучения является мифом. </w:t>
      </w:r>
      <w:r w:rsidR="008D44BD">
        <w:rPr>
          <w:rFonts w:ascii="Times New Roman" w:eastAsia="Times New Roman" w:hAnsi="Times New Roman" w:cs="Times New Roman"/>
          <w:sz w:val="24"/>
          <w:szCs w:val="24"/>
        </w:rPr>
        <w:t xml:space="preserve">Беспокоиться по поводу данной проблемы населению нашего села не стоит. </w:t>
      </w:r>
      <w:r w:rsidR="000B200A">
        <w:rPr>
          <w:rFonts w:ascii="Times New Roman" w:eastAsia="Times New Roman" w:hAnsi="Times New Roman" w:cs="Times New Roman"/>
          <w:sz w:val="24"/>
          <w:szCs w:val="24"/>
        </w:rPr>
        <w:t xml:space="preserve">Думаю, что мне необходимо проинформировать жителей села через средства массовой информации об этом. </w:t>
      </w:r>
      <w:r w:rsidR="00522D68">
        <w:rPr>
          <w:rFonts w:ascii="Times New Roman" w:eastAsia="Times New Roman" w:hAnsi="Times New Roman" w:cs="Times New Roman"/>
          <w:sz w:val="24"/>
          <w:szCs w:val="24"/>
        </w:rPr>
        <w:t xml:space="preserve">Стоит заметить, что </w:t>
      </w:r>
      <w:r w:rsidR="000B200A">
        <w:rPr>
          <w:rFonts w:ascii="Times New Roman" w:eastAsia="Times New Roman" w:hAnsi="Times New Roman" w:cs="Times New Roman"/>
          <w:sz w:val="24"/>
          <w:szCs w:val="24"/>
        </w:rPr>
        <w:t>район замеров с помощью прибора необходимо расширить в масштабах всего нашего района, сравнить показания с нормативными показаниями и выявить возможные аномалии. Считаю, что цель нашей работы достигнута полностью.</w:t>
      </w:r>
    </w:p>
    <w:p w:rsidR="00BC18B6" w:rsidRDefault="00BC18B6" w:rsidP="00BC18B6">
      <w:pPr>
        <w:spacing w:before="100" w:beforeAutospacing="1" w:after="100" w:afterAutospacing="1" w:line="360" w:lineRule="auto"/>
        <w:jc w:val="both"/>
        <w:outlineLvl w:val="0"/>
        <w:rPr>
          <w:rFonts w:ascii="Times New Roman" w:eastAsia="Times New Roman" w:hAnsi="Times New Roman" w:cs="Times New Roman"/>
          <w:b/>
          <w:bCs/>
          <w:kern w:val="36"/>
          <w:sz w:val="24"/>
          <w:szCs w:val="24"/>
        </w:rPr>
      </w:pPr>
    </w:p>
    <w:p w:rsidR="00BC18B6" w:rsidRDefault="00BC18B6" w:rsidP="00BC18B6">
      <w:pPr>
        <w:spacing w:before="100" w:beforeAutospacing="1" w:after="100" w:afterAutospacing="1" w:line="360" w:lineRule="auto"/>
        <w:jc w:val="both"/>
        <w:outlineLvl w:val="0"/>
        <w:rPr>
          <w:rFonts w:ascii="Times New Roman" w:eastAsia="Times New Roman" w:hAnsi="Times New Roman" w:cs="Times New Roman"/>
          <w:b/>
          <w:bCs/>
          <w:kern w:val="36"/>
          <w:sz w:val="24"/>
          <w:szCs w:val="24"/>
        </w:rPr>
      </w:pPr>
    </w:p>
    <w:p w:rsidR="00BC18B6" w:rsidRDefault="00BC18B6" w:rsidP="00BC18B6">
      <w:pPr>
        <w:spacing w:before="100" w:beforeAutospacing="1" w:after="100" w:afterAutospacing="1" w:line="360" w:lineRule="auto"/>
        <w:jc w:val="both"/>
        <w:outlineLvl w:val="0"/>
        <w:rPr>
          <w:rFonts w:ascii="Times New Roman" w:eastAsia="Times New Roman" w:hAnsi="Times New Roman" w:cs="Times New Roman"/>
          <w:b/>
          <w:bCs/>
          <w:kern w:val="36"/>
          <w:sz w:val="24"/>
          <w:szCs w:val="24"/>
        </w:rPr>
      </w:pPr>
    </w:p>
    <w:p w:rsidR="00BC18B6" w:rsidRDefault="00BC18B6" w:rsidP="00BC18B6">
      <w:pPr>
        <w:spacing w:before="100" w:beforeAutospacing="1" w:after="100" w:afterAutospacing="1" w:line="360" w:lineRule="auto"/>
        <w:jc w:val="both"/>
        <w:outlineLvl w:val="0"/>
        <w:rPr>
          <w:rFonts w:ascii="Times New Roman" w:eastAsia="Times New Roman" w:hAnsi="Times New Roman" w:cs="Times New Roman"/>
          <w:b/>
          <w:bCs/>
          <w:kern w:val="36"/>
          <w:sz w:val="24"/>
          <w:szCs w:val="24"/>
        </w:rPr>
      </w:pPr>
    </w:p>
    <w:p w:rsidR="00944C86" w:rsidRDefault="00944C86" w:rsidP="00BC18B6">
      <w:pPr>
        <w:spacing w:before="100" w:beforeAutospacing="1" w:after="100" w:afterAutospacing="1" w:line="360" w:lineRule="auto"/>
        <w:jc w:val="both"/>
        <w:outlineLvl w:val="0"/>
        <w:rPr>
          <w:rFonts w:ascii="Times New Roman" w:eastAsia="Times New Roman" w:hAnsi="Times New Roman" w:cs="Times New Roman"/>
          <w:b/>
          <w:bCs/>
          <w:kern w:val="36"/>
          <w:sz w:val="24"/>
          <w:szCs w:val="24"/>
        </w:rPr>
      </w:pPr>
    </w:p>
    <w:p w:rsidR="00944C86" w:rsidRDefault="00944C86" w:rsidP="00BC18B6">
      <w:pPr>
        <w:spacing w:before="100" w:beforeAutospacing="1" w:after="100" w:afterAutospacing="1" w:line="360" w:lineRule="auto"/>
        <w:jc w:val="both"/>
        <w:outlineLvl w:val="0"/>
        <w:rPr>
          <w:rFonts w:ascii="Times New Roman" w:eastAsia="Times New Roman" w:hAnsi="Times New Roman" w:cs="Times New Roman"/>
          <w:b/>
          <w:bCs/>
          <w:kern w:val="36"/>
          <w:sz w:val="24"/>
          <w:szCs w:val="24"/>
        </w:rPr>
      </w:pPr>
      <w:bookmarkStart w:id="0" w:name="_GoBack"/>
      <w:bookmarkEnd w:id="0"/>
    </w:p>
    <w:p w:rsidR="00BC18B6" w:rsidRDefault="00BC18B6" w:rsidP="00BC18B6">
      <w:pPr>
        <w:spacing w:before="100" w:beforeAutospacing="1" w:after="100" w:afterAutospacing="1" w:line="360" w:lineRule="auto"/>
        <w:jc w:val="both"/>
        <w:outlineLvl w:val="0"/>
        <w:rPr>
          <w:rFonts w:ascii="Times New Roman" w:eastAsia="Times New Roman" w:hAnsi="Times New Roman" w:cs="Times New Roman"/>
          <w:b/>
          <w:bCs/>
          <w:kern w:val="36"/>
          <w:sz w:val="24"/>
          <w:szCs w:val="24"/>
        </w:rPr>
      </w:pPr>
    </w:p>
    <w:p w:rsidR="00BC18B6" w:rsidRPr="009605C9" w:rsidRDefault="00BC18B6" w:rsidP="00BC18B6">
      <w:pPr>
        <w:spacing w:before="100" w:beforeAutospacing="1" w:after="100" w:afterAutospacing="1" w:line="360" w:lineRule="auto"/>
        <w:jc w:val="center"/>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lastRenderedPageBreak/>
        <w:t>Список использованной литературы.</w:t>
      </w:r>
    </w:p>
    <w:p w:rsidR="00522D68" w:rsidRDefault="00522D68" w:rsidP="00BC18B6">
      <w:pPr>
        <w:spacing w:before="100" w:beforeAutospacing="1" w:after="100" w:afterAutospacing="1" w:line="360" w:lineRule="auto"/>
        <w:contextualSpacing/>
        <w:jc w:val="both"/>
        <w:rPr>
          <w:rFonts w:ascii="Times New Roman" w:eastAsia="Times New Roman" w:hAnsi="Times New Roman" w:cs="Times New Roman"/>
          <w:sz w:val="24"/>
          <w:szCs w:val="24"/>
        </w:rPr>
      </w:pPr>
      <w:r w:rsidRPr="009605C9">
        <w:rPr>
          <w:rFonts w:ascii="Times New Roman" w:eastAsia="Times New Roman" w:hAnsi="Times New Roman" w:cs="Times New Roman"/>
          <w:sz w:val="24"/>
          <w:szCs w:val="24"/>
        </w:rPr>
        <w:t xml:space="preserve">1. У.Я. Маргулис. Атомная энергия и радиационная безопасность. М., </w:t>
      </w:r>
      <w:proofErr w:type="spellStart"/>
      <w:r w:rsidRPr="009605C9">
        <w:rPr>
          <w:rFonts w:ascii="Times New Roman" w:eastAsia="Times New Roman" w:hAnsi="Times New Roman" w:cs="Times New Roman"/>
          <w:sz w:val="24"/>
          <w:szCs w:val="24"/>
        </w:rPr>
        <w:t>Энергоатомиздат</w:t>
      </w:r>
      <w:proofErr w:type="spellEnd"/>
      <w:r w:rsidRPr="009605C9">
        <w:rPr>
          <w:rFonts w:ascii="Times New Roman" w:eastAsia="Times New Roman" w:hAnsi="Times New Roman" w:cs="Times New Roman"/>
          <w:sz w:val="24"/>
          <w:szCs w:val="24"/>
        </w:rPr>
        <w:t>, 1988.</w:t>
      </w:r>
    </w:p>
    <w:p w:rsidR="00522D68" w:rsidRPr="009605C9" w:rsidRDefault="00522D68" w:rsidP="00BC18B6">
      <w:pPr>
        <w:spacing w:before="100" w:beforeAutospacing="1" w:after="100" w:afterAutospacing="1" w:line="360" w:lineRule="auto"/>
        <w:contextualSpacing/>
        <w:jc w:val="both"/>
        <w:rPr>
          <w:rFonts w:ascii="Times New Roman" w:eastAsia="Times New Roman" w:hAnsi="Times New Roman" w:cs="Times New Roman"/>
          <w:sz w:val="24"/>
          <w:szCs w:val="24"/>
        </w:rPr>
      </w:pPr>
      <w:r w:rsidRPr="009605C9">
        <w:rPr>
          <w:rFonts w:ascii="Times New Roman" w:eastAsia="Times New Roman" w:hAnsi="Times New Roman" w:cs="Times New Roman"/>
          <w:sz w:val="24"/>
          <w:szCs w:val="24"/>
        </w:rPr>
        <w:t>2. Краткая медицинская энциклопедия. В 2-хтомах /Под ред. академика РАМН В.И.</w:t>
      </w:r>
      <w:r>
        <w:rPr>
          <w:rFonts w:ascii="Times New Roman" w:eastAsia="Times New Roman" w:hAnsi="Times New Roman" w:cs="Times New Roman"/>
          <w:sz w:val="24"/>
          <w:szCs w:val="24"/>
        </w:rPr>
        <w:t xml:space="preserve"> </w:t>
      </w:r>
      <w:r w:rsidRPr="009605C9">
        <w:rPr>
          <w:rFonts w:ascii="Times New Roman" w:eastAsia="Times New Roman" w:hAnsi="Times New Roman" w:cs="Times New Roman"/>
          <w:sz w:val="24"/>
          <w:szCs w:val="24"/>
        </w:rPr>
        <w:t>Покровского. М.: НПО “Медицинская энциклопедия”, “Крон-Пресс” 1994.</w:t>
      </w:r>
      <w:r>
        <w:rPr>
          <w:rFonts w:ascii="Times New Roman" w:eastAsia="Times New Roman" w:hAnsi="Times New Roman" w:cs="Times New Roman"/>
          <w:sz w:val="24"/>
          <w:szCs w:val="24"/>
        </w:rPr>
        <w:t xml:space="preserve"> </w:t>
      </w:r>
      <w:r w:rsidRPr="009605C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9605C9">
        <w:rPr>
          <w:rFonts w:ascii="Times New Roman" w:eastAsia="Times New Roman" w:hAnsi="Times New Roman" w:cs="Times New Roman"/>
          <w:sz w:val="24"/>
          <w:szCs w:val="24"/>
        </w:rPr>
        <w:t>Т.I.</w:t>
      </w:r>
    </w:p>
    <w:p w:rsidR="00522D68" w:rsidRPr="009605C9" w:rsidRDefault="00522D68" w:rsidP="00BC18B6">
      <w:pPr>
        <w:spacing w:before="100" w:beforeAutospacing="1" w:after="100" w:afterAutospacing="1" w:line="360" w:lineRule="auto"/>
        <w:contextualSpacing/>
        <w:jc w:val="both"/>
        <w:rPr>
          <w:rFonts w:ascii="Times New Roman" w:eastAsia="Times New Roman" w:hAnsi="Times New Roman" w:cs="Times New Roman"/>
          <w:sz w:val="24"/>
          <w:szCs w:val="24"/>
        </w:rPr>
      </w:pPr>
      <w:r w:rsidRPr="009605C9">
        <w:rPr>
          <w:rFonts w:ascii="Times New Roman" w:eastAsia="Times New Roman" w:hAnsi="Times New Roman" w:cs="Times New Roman"/>
          <w:sz w:val="24"/>
          <w:szCs w:val="24"/>
        </w:rPr>
        <w:t xml:space="preserve">3. Б. </w:t>
      </w:r>
      <w:proofErr w:type="spellStart"/>
      <w:r w:rsidRPr="009605C9">
        <w:rPr>
          <w:rFonts w:ascii="Times New Roman" w:eastAsia="Times New Roman" w:hAnsi="Times New Roman" w:cs="Times New Roman"/>
          <w:sz w:val="24"/>
          <w:szCs w:val="24"/>
        </w:rPr>
        <w:t>Льюин</w:t>
      </w:r>
      <w:proofErr w:type="spellEnd"/>
      <w:r w:rsidRPr="009605C9">
        <w:rPr>
          <w:rFonts w:ascii="Times New Roman" w:eastAsia="Times New Roman" w:hAnsi="Times New Roman" w:cs="Times New Roman"/>
          <w:sz w:val="24"/>
          <w:szCs w:val="24"/>
        </w:rPr>
        <w:t>. Гены: Пер. с англ.-М.: Мир, 1987.</w:t>
      </w:r>
    </w:p>
    <w:p w:rsidR="00522D68" w:rsidRDefault="00522D68" w:rsidP="00522D68">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9605C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И.Д. Мельников «</w:t>
      </w:r>
      <w:proofErr w:type="spellStart"/>
      <w:r>
        <w:rPr>
          <w:rFonts w:ascii="Times New Roman" w:eastAsia="Times New Roman" w:hAnsi="Times New Roman" w:cs="Times New Roman"/>
          <w:sz w:val="24"/>
          <w:szCs w:val="24"/>
        </w:rPr>
        <w:t>Джида</w:t>
      </w:r>
      <w:proofErr w:type="spellEnd"/>
      <w:r>
        <w:rPr>
          <w:rFonts w:ascii="Times New Roman" w:eastAsia="Times New Roman" w:hAnsi="Times New Roman" w:cs="Times New Roman"/>
          <w:sz w:val="24"/>
          <w:szCs w:val="24"/>
        </w:rPr>
        <w:t xml:space="preserve"> заповедная»</w:t>
      </w:r>
      <w:r w:rsidRPr="009605C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Улан-Удэ</w:t>
      </w:r>
      <w:r w:rsidRPr="0029099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Издательство БГСХА им. В.Р. Филиппова, 2013</w:t>
      </w:r>
      <w:r w:rsidRPr="009605C9">
        <w:rPr>
          <w:rFonts w:ascii="Times New Roman" w:eastAsia="Times New Roman" w:hAnsi="Times New Roman" w:cs="Times New Roman"/>
          <w:sz w:val="24"/>
          <w:szCs w:val="24"/>
        </w:rPr>
        <w:t>.</w:t>
      </w:r>
    </w:p>
    <w:p w:rsidR="00522D68" w:rsidRDefault="00522D68" w:rsidP="00BC18B6">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9605C9">
        <w:rPr>
          <w:rFonts w:ascii="Times New Roman" w:eastAsia="Times New Roman" w:hAnsi="Times New Roman" w:cs="Times New Roman"/>
          <w:sz w:val="24"/>
          <w:szCs w:val="24"/>
        </w:rPr>
        <w:t xml:space="preserve">. Нормы радиационной безопасности (НРБ-76.87) и Основы санитарных правил (ОСП-72/87). М., </w:t>
      </w:r>
      <w:proofErr w:type="spellStart"/>
      <w:r w:rsidRPr="009605C9">
        <w:rPr>
          <w:rFonts w:ascii="Times New Roman" w:eastAsia="Times New Roman" w:hAnsi="Times New Roman" w:cs="Times New Roman"/>
          <w:sz w:val="24"/>
          <w:szCs w:val="24"/>
        </w:rPr>
        <w:t>Энергоатомиздат</w:t>
      </w:r>
      <w:proofErr w:type="spellEnd"/>
      <w:r w:rsidRPr="009605C9">
        <w:rPr>
          <w:rFonts w:ascii="Times New Roman" w:eastAsia="Times New Roman" w:hAnsi="Times New Roman" w:cs="Times New Roman"/>
          <w:sz w:val="24"/>
          <w:szCs w:val="24"/>
        </w:rPr>
        <w:t>, 1988.</w:t>
      </w:r>
    </w:p>
    <w:p w:rsidR="00522D68" w:rsidRPr="009605C9" w:rsidRDefault="00522D68" w:rsidP="00BC18B6">
      <w:pPr>
        <w:spacing w:before="100" w:beforeAutospacing="1" w:after="100" w:afterAutospacing="1"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9605C9">
        <w:rPr>
          <w:rFonts w:ascii="Times New Roman" w:eastAsia="Times New Roman" w:hAnsi="Times New Roman" w:cs="Times New Roman"/>
          <w:sz w:val="24"/>
          <w:szCs w:val="24"/>
        </w:rPr>
        <w:t>. Радиоактивные индикаторы в химии. Основы метода: Учебное пособие для ун-тов/</w:t>
      </w:r>
      <w:r>
        <w:rPr>
          <w:rFonts w:ascii="Times New Roman" w:eastAsia="Times New Roman" w:hAnsi="Times New Roman" w:cs="Times New Roman"/>
          <w:sz w:val="24"/>
          <w:szCs w:val="24"/>
        </w:rPr>
        <w:t xml:space="preserve"> </w:t>
      </w:r>
      <w:r w:rsidRPr="009605C9">
        <w:rPr>
          <w:rFonts w:ascii="Times New Roman" w:eastAsia="Times New Roman" w:hAnsi="Times New Roman" w:cs="Times New Roman"/>
          <w:sz w:val="24"/>
          <w:szCs w:val="24"/>
        </w:rPr>
        <w:t xml:space="preserve">Лукьянов В.Б., </w:t>
      </w:r>
      <w:proofErr w:type="spellStart"/>
      <w:r w:rsidRPr="009605C9">
        <w:rPr>
          <w:rFonts w:ascii="Times New Roman" w:eastAsia="Times New Roman" w:hAnsi="Times New Roman" w:cs="Times New Roman"/>
          <w:sz w:val="24"/>
          <w:szCs w:val="24"/>
        </w:rPr>
        <w:t>Бердоносов</w:t>
      </w:r>
      <w:proofErr w:type="spellEnd"/>
      <w:r w:rsidRPr="009605C9">
        <w:rPr>
          <w:rFonts w:ascii="Times New Roman" w:eastAsia="Times New Roman" w:hAnsi="Times New Roman" w:cs="Times New Roman"/>
          <w:sz w:val="24"/>
          <w:szCs w:val="24"/>
        </w:rPr>
        <w:t xml:space="preserve"> С.С., Богатырев И.О. и др.; Под ред. Лукьянова В.Б.-3-е изд.-М.: </w:t>
      </w:r>
      <w:proofErr w:type="spellStart"/>
      <w:r w:rsidRPr="009605C9">
        <w:rPr>
          <w:rFonts w:ascii="Times New Roman" w:eastAsia="Times New Roman" w:hAnsi="Times New Roman" w:cs="Times New Roman"/>
          <w:sz w:val="24"/>
          <w:szCs w:val="24"/>
        </w:rPr>
        <w:t>Высш</w:t>
      </w:r>
      <w:proofErr w:type="spellEnd"/>
      <w:r w:rsidRPr="009605C9">
        <w:rPr>
          <w:rFonts w:ascii="Times New Roman" w:eastAsia="Times New Roman" w:hAnsi="Times New Roman" w:cs="Times New Roman"/>
          <w:sz w:val="24"/>
          <w:szCs w:val="24"/>
        </w:rPr>
        <w:t xml:space="preserve">. </w:t>
      </w:r>
      <w:proofErr w:type="spellStart"/>
      <w:r w:rsidRPr="009605C9">
        <w:rPr>
          <w:rFonts w:ascii="Times New Roman" w:eastAsia="Times New Roman" w:hAnsi="Times New Roman" w:cs="Times New Roman"/>
          <w:sz w:val="24"/>
          <w:szCs w:val="24"/>
        </w:rPr>
        <w:t>шк</w:t>
      </w:r>
      <w:proofErr w:type="spellEnd"/>
      <w:r w:rsidRPr="009605C9">
        <w:rPr>
          <w:rFonts w:ascii="Times New Roman" w:eastAsia="Times New Roman" w:hAnsi="Times New Roman" w:cs="Times New Roman"/>
          <w:sz w:val="24"/>
          <w:szCs w:val="24"/>
        </w:rPr>
        <w:t>., 1985.</w:t>
      </w:r>
    </w:p>
    <w:p w:rsidR="00290993" w:rsidRPr="009605C9" w:rsidRDefault="00290993" w:rsidP="00BC18B6">
      <w:pPr>
        <w:spacing w:before="100" w:beforeAutospacing="1" w:after="100" w:afterAutospacing="1" w:line="360" w:lineRule="auto"/>
        <w:contextualSpacing/>
        <w:jc w:val="both"/>
        <w:rPr>
          <w:rFonts w:ascii="Times New Roman" w:eastAsia="Times New Roman" w:hAnsi="Times New Roman" w:cs="Times New Roman"/>
          <w:sz w:val="24"/>
          <w:szCs w:val="24"/>
        </w:rPr>
      </w:pPr>
    </w:p>
    <w:p w:rsidR="00BC18B6" w:rsidRPr="009605C9" w:rsidRDefault="00BC18B6" w:rsidP="00BC18B6">
      <w:pPr>
        <w:spacing w:line="360" w:lineRule="auto"/>
        <w:jc w:val="both"/>
        <w:rPr>
          <w:rFonts w:ascii="Times New Roman" w:hAnsi="Times New Roman" w:cs="Times New Roman"/>
          <w:sz w:val="24"/>
          <w:szCs w:val="24"/>
        </w:rPr>
      </w:pPr>
    </w:p>
    <w:p w:rsidR="00BC18B6" w:rsidRPr="009605C9" w:rsidRDefault="00BC18B6" w:rsidP="00BC18B6">
      <w:pPr>
        <w:pStyle w:val="a4"/>
        <w:spacing w:before="100" w:beforeAutospacing="1" w:after="100" w:afterAutospacing="1" w:line="360" w:lineRule="auto"/>
        <w:jc w:val="both"/>
        <w:rPr>
          <w:rFonts w:ascii="Times New Roman" w:eastAsia="Times New Roman" w:hAnsi="Times New Roman" w:cs="Times New Roman"/>
          <w:b/>
          <w:sz w:val="24"/>
          <w:szCs w:val="24"/>
          <w:u w:val="single"/>
        </w:rPr>
      </w:pPr>
    </w:p>
    <w:p w:rsidR="00BC18B6" w:rsidRPr="009605C9" w:rsidRDefault="00BC18B6" w:rsidP="00BC18B6">
      <w:pPr>
        <w:spacing w:before="100" w:beforeAutospacing="1" w:after="100" w:afterAutospacing="1" w:line="360" w:lineRule="auto"/>
        <w:jc w:val="both"/>
        <w:rPr>
          <w:rFonts w:ascii="Times New Roman" w:eastAsia="Times New Roman" w:hAnsi="Times New Roman" w:cs="Times New Roman"/>
          <w:sz w:val="24"/>
          <w:szCs w:val="24"/>
        </w:rPr>
      </w:pPr>
    </w:p>
    <w:p w:rsidR="00BC18B6" w:rsidRDefault="00BC18B6" w:rsidP="00BC18B6">
      <w:pPr>
        <w:spacing w:before="100" w:beforeAutospacing="1" w:after="100" w:afterAutospacing="1" w:line="360" w:lineRule="auto"/>
        <w:jc w:val="both"/>
        <w:rPr>
          <w:rFonts w:ascii="Times New Roman" w:eastAsia="Times New Roman" w:hAnsi="Times New Roman" w:cs="Times New Roman"/>
          <w:sz w:val="24"/>
          <w:szCs w:val="24"/>
        </w:rPr>
      </w:pPr>
    </w:p>
    <w:p w:rsidR="00290993" w:rsidRPr="009605C9" w:rsidRDefault="00290993" w:rsidP="00BC18B6">
      <w:pPr>
        <w:spacing w:before="100" w:beforeAutospacing="1" w:after="100" w:afterAutospacing="1" w:line="360" w:lineRule="auto"/>
        <w:jc w:val="both"/>
        <w:rPr>
          <w:rFonts w:ascii="Times New Roman" w:eastAsia="Times New Roman" w:hAnsi="Times New Roman" w:cs="Times New Roman"/>
          <w:sz w:val="24"/>
          <w:szCs w:val="24"/>
        </w:rPr>
      </w:pPr>
    </w:p>
    <w:p w:rsidR="00BC18B6" w:rsidRDefault="00BC18B6" w:rsidP="00BC18B6">
      <w:pPr>
        <w:spacing w:before="100" w:beforeAutospacing="1" w:after="100" w:afterAutospacing="1" w:line="360" w:lineRule="auto"/>
        <w:jc w:val="both"/>
        <w:rPr>
          <w:rFonts w:ascii="Times New Roman" w:eastAsia="Times New Roman" w:hAnsi="Times New Roman" w:cs="Times New Roman"/>
          <w:sz w:val="24"/>
          <w:szCs w:val="24"/>
        </w:rPr>
      </w:pPr>
    </w:p>
    <w:p w:rsidR="00290993" w:rsidRDefault="00290993" w:rsidP="00BC18B6">
      <w:pPr>
        <w:spacing w:before="100" w:beforeAutospacing="1" w:after="100" w:afterAutospacing="1" w:line="360" w:lineRule="auto"/>
        <w:jc w:val="both"/>
        <w:rPr>
          <w:rFonts w:ascii="Times New Roman" w:eastAsia="Times New Roman" w:hAnsi="Times New Roman" w:cs="Times New Roman"/>
          <w:sz w:val="24"/>
          <w:szCs w:val="24"/>
        </w:rPr>
      </w:pPr>
    </w:p>
    <w:p w:rsidR="00290993" w:rsidRDefault="00290993" w:rsidP="00BC18B6">
      <w:pPr>
        <w:spacing w:before="100" w:beforeAutospacing="1" w:after="100" w:afterAutospacing="1" w:line="360" w:lineRule="auto"/>
        <w:jc w:val="both"/>
        <w:rPr>
          <w:rFonts w:ascii="Times New Roman" w:eastAsia="Times New Roman" w:hAnsi="Times New Roman" w:cs="Times New Roman"/>
          <w:sz w:val="24"/>
          <w:szCs w:val="24"/>
        </w:rPr>
      </w:pPr>
    </w:p>
    <w:p w:rsidR="00290993" w:rsidRDefault="00290993" w:rsidP="00BC18B6">
      <w:pPr>
        <w:spacing w:before="100" w:beforeAutospacing="1" w:after="100" w:afterAutospacing="1" w:line="360" w:lineRule="auto"/>
        <w:jc w:val="both"/>
        <w:rPr>
          <w:rFonts w:ascii="Times New Roman" w:eastAsia="Times New Roman" w:hAnsi="Times New Roman" w:cs="Times New Roman"/>
          <w:sz w:val="24"/>
          <w:szCs w:val="24"/>
        </w:rPr>
      </w:pPr>
    </w:p>
    <w:p w:rsidR="00290993" w:rsidRDefault="00290993" w:rsidP="00BC18B6">
      <w:pPr>
        <w:spacing w:before="100" w:beforeAutospacing="1" w:after="100" w:afterAutospacing="1" w:line="360" w:lineRule="auto"/>
        <w:jc w:val="both"/>
        <w:rPr>
          <w:rFonts w:ascii="Times New Roman" w:eastAsia="Times New Roman" w:hAnsi="Times New Roman" w:cs="Times New Roman"/>
          <w:sz w:val="24"/>
          <w:szCs w:val="24"/>
        </w:rPr>
      </w:pPr>
    </w:p>
    <w:p w:rsidR="00290993" w:rsidRDefault="00290993" w:rsidP="00BC18B6">
      <w:pPr>
        <w:spacing w:before="100" w:beforeAutospacing="1" w:after="100" w:afterAutospacing="1" w:line="360" w:lineRule="auto"/>
        <w:jc w:val="both"/>
        <w:rPr>
          <w:rFonts w:ascii="Times New Roman" w:eastAsia="Times New Roman" w:hAnsi="Times New Roman" w:cs="Times New Roman"/>
          <w:sz w:val="24"/>
          <w:szCs w:val="24"/>
        </w:rPr>
      </w:pPr>
    </w:p>
    <w:p w:rsidR="00290993" w:rsidRDefault="00290993" w:rsidP="00BC18B6">
      <w:pPr>
        <w:spacing w:before="100" w:beforeAutospacing="1" w:after="100" w:afterAutospacing="1" w:line="360" w:lineRule="auto"/>
        <w:jc w:val="both"/>
        <w:rPr>
          <w:rFonts w:ascii="Times New Roman" w:eastAsia="Times New Roman" w:hAnsi="Times New Roman" w:cs="Times New Roman"/>
          <w:sz w:val="24"/>
          <w:szCs w:val="24"/>
        </w:rPr>
      </w:pPr>
    </w:p>
    <w:p w:rsidR="00290993" w:rsidRPr="009605C9" w:rsidRDefault="00290993" w:rsidP="00BC18B6">
      <w:pPr>
        <w:spacing w:before="100" w:beforeAutospacing="1" w:after="100" w:afterAutospacing="1" w:line="360" w:lineRule="auto"/>
        <w:jc w:val="both"/>
        <w:rPr>
          <w:rFonts w:ascii="Times New Roman" w:eastAsia="Times New Roman" w:hAnsi="Times New Roman" w:cs="Times New Roman"/>
          <w:sz w:val="24"/>
          <w:szCs w:val="24"/>
        </w:rPr>
      </w:pPr>
    </w:p>
    <w:p w:rsidR="00BC18B6" w:rsidRDefault="00E91600" w:rsidP="00BC18B6">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Приложение 1</w:t>
      </w:r>
    </w:p>
    <w:p w:rsidR="00E91600" w:rsidRDefault="00E91600" w:rsidP="00E91600">
      <w:pPr>
        <w:spacing w:before="100" w:beforeAutospacing="1" w:after="100" w:afterAutospacing="1" w:line="360" w:lineRule="auto"/>
        <w:jc w:val="center"/>
        <w:rPr>
          <w:rFonts w:ascii="Times New Roman" w:eastAsia="Times New Roman" w:hAnsi="Times New Roman" w:cs="Times New Roman"/>
          <w:b/>
          <w:sz w:val="24"/>
          <w:szCs w:val="24"/>
        </w:rPr>
      </w:pPr>
      <w:r w:rsidRPr="00E91600">
        <w:rPr>
          <w:rFonts w:ascii="Times New Roman" w:eastAsia="Times New Roman" w:hAnsi="Times New Roman" w:cs="Times New Roman"/>
          <w:b/>
          <w:sz w:val="24"/>
          <w:szCs w:val="24"/>
        </w:rPr>
        <w:t>Замеры радиоактивного фона в селе Петропавловка</w:t>
      </w:r>
    </w:p>
    <w:tbl>
      <w:tblPr>
        <w:tblStyle w:val="a9"/>
        <w:tblpPr w:leftFromText="180" w:rightFromText="180" w:vertAnchor="page" w:horzAnchor="margin" w:tblpY="4079"/>
        <w:tblW w:w="0" w:type="auto"/>
        <w:tblLook w:val="04A0" w:firstRow="1" w:lastRow="0" w:firstColumn="1" w:lastColumn="0" w:noHBand="0" w:noVBand="1"/>
      </w:tblPr>
      <w:tblGrid>
        <w:gridCol w:w="800"/>
        <w:gridCol w:w="2920"/>
        <w:gridCol w:w="2763"/>
        <w:gridCol w:w="2862"/>
      </w:tblGrid>
      <w:tr w:rsidR="00290993" w:rsidRPr="006B3527" w:rsidTr="00290993">
        <w:tc>
          <w:tcPr>
            <w:tcW w:w="817" w:type="dxa"/>
          </w:tcPr>
          <w:p w:rsidR="00290993" w:rsidRPr="006B3527" w:rsidRDefault="00290993" w:rsidP="00290993">
            <w:pPr>
              <w:spacing w:before="100" w:beforeAutospacing="1" w:after="100" w:afterAutospacing="1" w:line="360" w:lineRule="auto"/>
              <w:jc w:val="center"/>
              <w:rPr>
                <w:rFonts w:ascii="Times New Roman" w:eastAsia="Times New Roman" w:hAnsi="Times New Roman" w:cs="Times New Roman"/>
                <w:b/>
                <w:sz w:val="24"/>
                <w:szCs w:val="24"/>
              </w:rPr>
            </w:pPr>
            <w:r w:rsidRPr="006B3527">
              <w:rPr>
                <w:rFonts w:ascii="Times New Roman" w:eastAsia="Times New Roman" w:hAnsi="Times New Roman" w:cs="Times New Roman"/>
                <w:b/>
                <w:sz w:val="24"/>
                <w:szCs w:val="24"/>
              </w:rPr>
              <w:t>№</w:t>
            </w:r>
          </w:p>
        </w:tc>
        <w:tc>
          <w:tcPr>
            <w:tcW w:w="2977" w:type="dxa"/>
          </w:tcPr>
          <w:p w:rsidR="00290993" w:rsidRPr="006B3527" w:rsidRDefault="00290993" w:rsidP="00290993">
            <w:pPr>
              <w:spacing w:before="100" w:beforeAutospacing="1" w:after="100" w:afterAutospacing="1" w:line="360" w:lineRule="auto"/>
              <w:jc w:val="center"/>
              <w:rPr>
                <w:rFonts w:ascii="Times New Roman" w:eastAsia="Times New Roman" w:hAnsi="Times New Roman" w:cs="Times New Roman"/>
                <w:b/>
                <w:sz w:val="24"/>
                <w:szCs w:val="24"/>
              </w:rPr>
            </w:pPr>
            <w:r w:rsidRPr="006B3527">
              <w:rPr>
                <w:rFonts w:ascii="Times New Roman" w:eastAsia="Times New Roman" w:hAnsi="Times New Roman" w:cs="Times New Roman"/>
                <w:b/>
                <w:sz w:val="24"/>
                <w:szCs w:val="24"/>
              </w:rPr>
              <w:t>Место</w:t>
            </w:r>
          </w:p>
        </w:tc>
        <w:tc>
          <w:tcPr>
            <w:tcW w:w="2835" w:type="dxa"/>
          </w:tcPr>
          <w:p w:rsidR="00290993" w:rsidRPr="006B3527" w:rsidRDefault="00290993" w:rsidP="00290993">
            <w:pPr>
              <w:spacing w:before="100" w:beforeAutospacing="1" w:after="100" w:afterAutospacing="1" w:line="360" w:lineRule="auto"/>
              <w:jc w:val="center"/>
              <w:rPr>
                <w:rFonts w:ascii="Times New Roman" w:eastAsia="Times New Roman" w:hAnsi="Times New Roman" w:cs="Times New Roman"/>
                <w:b/>
                <w:sz w:val="24"/>
                <w:szCs w:val="24"/>
              </w:rPr>
            </w:pPr>
            <w:r w:rsidRPr="006B3527">
              <w:rPr>
                <w:rFonts w:ascii="Times New Roman" w:eastAsia="Times New Roman" w:hAnsi="Times New Roman" w:cs="Times New Roman"/>
                <w:b/>
                <w:sz w:val="24"/>
                <w:szCs w:val="24"/>
              </w:rPr>
              <w:t>Дата измерения</w:t>
            </w:r>
          </w:p>
        </w:tc>
        <w:tc>
          <w:tcPr>
            <w:tcW w:w="2942" w:type="dxa"/>
          </w:tcPr>
          <w:p w:rsidR="00290993" w:rsidRPr="006B3527" w:rsidRDefault="00290993" w:rsidP="00290993">
            <w:pPr>
              <w:spacing w:before="100" w:beforeAutospacing="1" w:after="100" w:afterAutospacing="1" w:line="360" w:lineRule="auto"/>
              <w:jc w:val="center"/>
              <w:rPr>
                <w:rFonts w:ascii="Times New Roman" w:eastAsia="Times New Roman" w:hAnsi="Times New Roman" w:cs="Times New Roman"/>
                <w:b/>
                <w:sz w:val="24"/>
                <w:szCs w:val="24"/>
              </w:rPr>
            </w:pPr>
            <w:r w:rsidRPr="006B3527">
              <w:rPr>
                <w:rFonts w:ascii="Times New Roman" w:eastAsia="Times New Roman" w:hAnsi="Times New Roman" w:cs="Times New Roman"/>
                <w:b/>
                <w:sz w:val="24"/>
                <w:szCs w:val="24"/>
              </w:rPr>
              <w:t>Результат</w:t>
            </w:r>
          </w:p>
        </w:tc>
      </w:tr>
      <w:tr w:rsidR="00290993" w:rsidTr="00290993">
        <w:tc>
          <w:tcPr>
            <w:tcW w:w="817" w:type="dxa"/>
          </w:tcPr>
          <w:p w:rsidR="00290993" w:rsidRDefault="00290993" w:rsidP="00290993">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977" w:type="dxa"/>
          </w:tcPr>
          <w:p w:rsidR="00290993" w:rsidRDefault="00290993" w:rsidP="00290993">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ул. Трудовая</w:t>
            </w:r>
          </w:p>
        </w:tc>
        <w:tc>
          <w:tcPr>
            <w:tcW w:w="2835"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22.01.2014</w:t>
            </w:r>
          </w:p>
        </w:tc>
        <w:tc>
          <w:tcPr>
            <w:tcW w:w="2942"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0,19</w:t>
            </w:r>
          </w:p>
        </w:tc>
      </w:tr>
      <w:tr w:rsidR="00290993" w:rsidTr="00290993">
        <w:tc>
          <w:tcPr>
            <w:tcW w:w="817" w:type="dxa"/>
          </w:tcPr>
          <w:p w:rsidR="00290993" w:rsidRDefault="00290993" w:rsidP="00290993">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977" w:type="dxa"/>
          </w:tcPr>
          <w:p w:rsidR="00290993" w:rsidRDefault="00290993" w:rsidP="00290993">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ул. Комсомольская</w:t>
            </w:r>
          </w:p>
        </w:tc>
        <w:tc>
          <w:tcPr>
            <w:tcW w:w="2835"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23.01.2014</w:t>
            </w:r>
          </w:p>
        </w:tc>
        <w:tc>
          <w:tcPr>
            <w:tcW w:w="2942"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0,21</w:t>
            </w:r>
          </w:p>
        </w:tc>
      </w:tr>
      <w:tr w:rsidR="00290993" w:rsidTr="00290993">
        <w:tc>
          <w:tcPr>
            <w:tcW w:w="817" w:type="dxa"/>
          </w:tcPr>
          <w:p w:rsidR="00290993" w:rsidRDefault="00290993" w:rsidP="00290993">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977" w:type="dxa"/>
          </w:tcPr>
          <w:p w:rsidR="00290993" w:rsidRDefault="00290993" w:rsidP="00290993">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Аварийное здание детского сада № 1</w:t>
            </w:r>
          </w:p>
        </w:tc>
        <w:tc>
          <w:tcPr>
            <w:tcW w:w="2835"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23.01.2014</w:t>
            </w:r>
          </w:p>
        </w:tc>
        <w:tc>
          <w:tcPr>
            <w:tcW w:w="2942"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0,24</w:t>
            </w:r>
          </w:p>
        </w:tc>
      </w:tr>
      <w:tr w:rsidR="00290993" w:rsidTr="00290993">
        <w:tc>
          <w:tcPr>
            <w:tcW w:w="817" w:type="dxa"/>
          </w:tcPr>
          <w:p w:rsidR="00290993" w:rsidRDefault="00290993" w:rsidP="00290993">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977" w:type="dxa"/>
          </w:tcPr>
          <w:p w:rsidR="00290993" w:rsidRDefault="00290993" w:rsidP="00290993">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ПСОШ № 1 2 этаж</w:t>
            </w:r>
          </w:p>
        </w:tc>
        <w:tc>
          <w:tcPr>
            <w:tcW w:w="2835"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23.01.2014</w:t>
            </w:r>
          </w:p>
        </w:tc>
        <w:tc>
          <w:tcPr>
            <w:tcW w:w="2942"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0,23</w:t>
            </w:r>
          </w:p>
        </w:tc>
      </w:tr>
      <w:tr w:rsidR="00290993" w:rsidTr="00290993">
        <w:tc>
          <w:tcPr>
            <w:tcW w:w="817" w:type="dxa"/>
          </w:tcPr>
          <w:p w:rsidR="00290993" w:rsidRDefault="00290993" w:rsidP="00290993">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977" w:type="dxa"/>
          </w:tcPr>
          <w:p w:rsidR="00290993" w:rsidRDefault="00290993" w:rsidP="00290993">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ПСОШ № 1 столовая</w:t>
            </w:r>
          </w:p>
        </w:tc>
        <w:tc>
          <w:tcPr>
            <w:tcW w:w="2835"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24.01.2014</w:t>
            </w:r>
          </w:p>
        </w:tc>
        <w:tc>
          <w:tcPr>
            <w:tcW w:w="2942"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0,19</w:t>
            </w:r>
          </w:p>
        </w:tc>
      </w:tr>
      <w:tr w:rsidR="00290993" w:rsidTr="00290993">
        <w:tc>
          <w:tcPr>
            <w:tcW w:w="817" w:type="dxa"/>
          </w:tcPr>
          <w:p w:rsidR="00290993" w:rsidRDefault="00290993" w:rsidP="00290993">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2977" w:type="dxa"/>
          </w:tcPr>
          <w:p w:rsidR="00290993" w:rsidRDefault="00290993" w:rsidP="00290993">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Местность «</w:t>
            </w:r>
            <w:proofErr w:type="spellStart"/>
            <w:r>
              <w:rPr>
                <w:rFonts w:ascii="Times New Roman" w:eastAsia="Times New Roman" w:hAnsi="Times New Roman" w:cs="Times New Roman"/>
                <w:sz w:val="24"/>
                <w:szCs w:val="24"/>
              </w:rPr>
              <w:t>Шулюк</w:t>
            </w:r>
            <w:proofErr w:type="spellEnd"/>
            <w:r>
              <w:rPr>
                <w:rFonts w:ascii="Times New Roman" w:eastAsia="Times New Roman" w:hAnsi="Times New Roman" w:cs="Times New Roman"/>
                <w:sz w:val="24"/>
                <w:szCs w:val="24"/>
              </w:rPr>
              <w:t>»</w:t>
            </w:r>
          </w:p>
        </w:tc>
        <w:tc>
          <w:tcPr>
            <w:tcW w:w="2835"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25.01.2014</w:t>
            </w:r>
          </w:p>
        </w:tc>
        <w:tc>
          <w:tcPr>
            <w:tcW w:w="2942"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0,25</w:t>
            </w:r>
          </w:p>
        </w:tc>
      </w:tr>
      <w:tr w:rsidR="00290993" w:rsidTr="00290993">
        <w:tc>
          <w:tcPr>
            <w:tcW w:w="817" w:type="dxa"/>
          </w:tcPr>
          <w:p w:rsidR="00290993" w:rsidRDefault="00290993" w:rsidP="00290993">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2977" w:type="dxa"/>
          </w:tcPr>
          <w:p w:rsidR="00290993" w:rsidRDefault="00290993" w:rsidP="00290993">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Магазин «Светлана»</w:t>
            </w:r>
          </w:p>
        </w:tc>
        <w:tc>
          <w:tcPr>
            <w:tcW w:w="2835"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25.01.2014</w:t>
            </w:r>
          </w:p>
        </w:tc>
        <w:tc>
          <w:tcPr>
            <w:tcW w:w="2942"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0,21</w:t>
            </w:r>
          </w:p>
        </w:tc>
      </w:tr>
      <w:tr w:rsidR="00290993" w:rsidTr="00290993">
        <w:tc>
          <w:tcPr>
            <w:tcW w:w="817" w:type="dxa"/>
          </w:tcPr>
          <w:p w:rsidR="00290993" w:rsidRDefault="00290993" w:rsidP="00290993">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2977" w:type="dxa"/>
          </w:tcPr>
          <w:p w:rsidR="00290993" w:rsidRDefault="00290993" w:rsidP="00290993">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пер. Заводской</w:t>
            </w:r>
          </w:p>
        </w:tc>
        <w:tc>
          <w:tcPr>
            <w:tcW w:w="2835"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25.01.2014</w:t>
            </w:r>
          </w:p>
        </w:tc>
        <w:tc>
          <w:tcPr>
            <w:tcW w:w="2942"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0,28</w:t>
            </w:r>
          </w:p>
        </w:tc>
      </w:tr>
      <w:tr w:rsidR="00290993" w:rsidTr="00290993">
        <w:tc>
          <w:tcPr>
            <w:tcW w:w="817" w:type="dxa"/>
          </w:tcPr>
          <w:p w:rsidR="00290993" w:rsidRDefault="00290993" w:rsidP="00290993">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2977" w:type="dxa"/>
          </w:tcPr>
          <w:p w:rsidR="00290993" w:rsidRDefault="00290993" w:rsidP="00290993">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Кабинет № 6</w:t>
            </w:r>
          </w:p>
        </w:tc>
        <w:tc>
          <w:tcPr>
            <w:tcW w:w="2835"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27.01.2014</w:t>
            </w:r>
          </w:p>
        </w:tc>
        <w:tc>
          <w:tcPr>
            <w:tcW w:w="2942" w:type="dxa"/>
          </w:tcPr>
          <w:p w:rsidR="00290993" w:rsidRDefault="00290993" w:rsidP="00290993">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0,26</w:t>
            </w:r>
          </w:p>
        </w:tc>
      </w:tr>
    </w:tbl>
    <w:p w:rsidR="00290993" w:rsidRDefault="00290993" w:rsidP="00290993">
      <w:pPr>
        <w:spacing w:before="100" w:beforeAutospacing="1" w:after="100" w:afterAutospacing="1" w:line="360" w:lineRule="auto"/>
        <w:jc w:val="center"/>
        <w:rPr>
          <w:rFonts w:ascii="Times New Roman" w:eastAsia="Times New Roman" w:hAnsi="Times New Roman" w:cs="Times New Roman"/>
          <w:b/>
          <w:sz w:val="24"/>
          <w:szCs w:val="24"/>
        </w:rPr>
      </w:pPr>
    </w:p>
    <w:p w:rsidR="00BF587A" w:rsidRDefault="00BF587A" w:rsidP="00290993">
      <w:pPr>
        <w:spacing w:before="100" w:beforeAutospacing="1" w:after="100" w:afterAutospacing="1" w:line="360" w:lineRule="auto"/>
        <w:jc w:val="center"/>
        <w:rPr>
          <w:rFonts w:ascii="Times New Roman" w:eastAsia="Times New Roman" w:hAnsi="Times New Roman" w:cs="Times New Roman"/>
          <w:b/>
          <w:sz w:val="24"/>
          <w:szCs w:val="24"/>
        </w:rPr>
      </w:pPr>
    </w:p>
    <w:p w:rsidR="00BF587A" w:rsidRDefault="00BF587A" w:rsidP="00290993">
      <w:pPr>
        <w:spacing w:before="100" w:beforeAutospacing="1" w:after="100" w:afterAutospacing="1" w:line="360" w:lineRule="auto"/>
        <w:jc w:val="center"/>
        <w:rPr>
          <w:rFonts w:ascii="Times New Roman" w:eastAsia="Times New Roman" w:hAnsi="Times New Roman" w:cs="Times New Roman"/>
          <w:b/>
          <w:sz w:val="24"/>
          <w:szCs w:val="24"/>
        </w:rPr>
      </w:pPr>
    </w:p>
    <w:p w:rsidR="00BF587A" w:rsidRDefault="00BF587A" w:rsidP="00290993">
      <w:pPr>
        <w:spacing w:before="100" w:beforeAutospacing="1" w:after="100" w:afterAutospacing="1" w:line="360" w:lineRule="auto"/>
        <w:jc w:val="center"/>
        <w:rPr>
          <w:rFonts w:ascii="Times New Roman" w:eastAsia="Times New Roman" w:hAnsi="Times New Roman" w:cs="Times New Roman"/>
          <w:b/>
          <w:sz w:val="24"/>
          <w:szCs w:val="24"/>
        </w:rPr>
      </w:pPr>
    </w:p>
    <w:p w:rsidR="00BF587A" w:rsidRDefault="00BF587A" w:rsidP="00290993">
      <w:pPr>
        <w:spacing w:before="100" w:beforeAutospacing="1" w:after="100" w:afterAutospacing="1" w:line="360" w:lineRule="auto"/>
        <w:jc w:val="center"/>
        <w:rPr>
          <w:rFonts w:ascii="Times New Roman" w:eastAsia="Times New Roman" w:hAnsi="Times New Roman" w:cs="Times New Roman"/>
          <w:b/>
          <w:sz w:val="24"/>
          <w:szCs w:val="24"/>
        </w:rPr>
      </w:pPr>
    </w:p>
    <w:p w:rsidR="00BF587A" w:rsidRDefault="00BF587A" w:rsidP="00290993">
      <w:pPr>
        <w:spacing w:before="100" w:beforeAutospacing="1" w:after="100" w:afterAutospacing="1" w:line="360" w:lineRule="auto"/>
        <w:jc w:val="center"/>
        <w:rPr>
          <w:rFonts w:ascii="Times New Roman" w:eastAsia="Times New Roman" w:hAnsi="Times New Roman" w:cs="Times New Roman"/>
          <w:b/>
          <w:sz w:val="24"/>
          <w:szCs w:val="24"/>
        </w:rPr>
      </w:pPr>
    </w:p>
    <w:p w:rsidR="00BF587A" w:rsidRDefault="00BF587A" w:rsidP="00290993">
      <w:pPr>
        <w:spacing w:before="100" w:beforeAutospacing="1" w:after="100" w:afterAutospacing="1" w:line="360" w:lineRule="auto"/>
        <w:jc w:val="center"/>
        <w:rPr>
          <w:rFonts w:ascii="Times New Roman" w:eastAsia="Times New Roman" w:hAnsi="Times New Roman" w:cs="Times New Roman"/>
          <w:b/>
          <w:sz w:val="24"/>
          <w:szCs w:val="24"/>
        </w:rPr>
      </w:pPr>
    </w:p>
    <w:p w:rsidR="00BF587A" w:rsidRDefault="00BF587A" w:rsidP="00290993">
      <w:pPr>
        <w:spacing w:before="100" w:beforeAutospacing="1" w:after="100" w:afterAutospacing="1" w:line="360" w:lineRule="auto"/>
        <w:jc w:val="center"/>
        <w:rPr>
          <w:rFonts w:ascii="Times New Roman" w:eastAsia="Times New Roman" w:hAnsi="Times New Roman" w:cs="Times New Roman"/>
          <w:b/>
          <w:sz w:val="24"/>
          <w:szCs w:val="24"/>
        </w:rPr>
      </w:pPr>
    </w:p>
    <w:p w:rsidR="00BF587A" w:rsidRDefault="00BF587A" w:rsidP="00290993">
      <w:pPr>
        <w:spacing w:before="100" w:beforeAutospacing="1" w:after="100" w:afterAutospacing="1" w:line="360" w:lineRule="auto"/>
        <w:jc w:val="center"/>
        <w:rPr>
          <w:rFonts w:ascii="Times New Roman" w:eastAsia="Times New Roman" w:hAnsi="Times New Roman" w:cs="Times New Roman"/>
          <w:b/>
          <w:sz w:val="24"/>
          <w:szCs w:val="24"/>
        </w:rPr>
      </w:pPr>
    </w:p>
    <w:p w:rsidR="00BF587A" w:rsidRDefault="00BF587A" w:rsidP="00290993">
      <w:pPr>
        <w:spacing w:before="100" w:beforeAutospacing="1" w:after="100" w:afterAutospacing="1" w:line="360" w:lineRule="auto"/>
        <w:jc w:val="center"/>
        <w:rPr>
          <w:rFonts w:ascii="Times New Roman" w:eastAsia="Times New Roman" w:hAnsi="Times New Roman" w:cs="Times New Roman"/>
          <w:b/>
          <w:sz w:val="24"/>
          <w:szCs w:val="24"/>
        </w:rPr>
      </w:pPr>
    </w:p>
    <w:p w:rsidR="00BF587A" w:rsidRDefault="00BF587A" w:rsidP="00290993">
      <w:pPr>
        <w:spacing w:before="100" w:beforeAutospacing="1" w:after="100" w:afterAutospacing="1" w:line="360" w:lineRule="auto"/>
        <w:jc w:val="center"/>
        <w:rPr>
          <w:rFonts w:ascii="Times New Roman" w:eastAsia="Times New Roman" w:hAnsi="Times New Roman" w:cs="Times New Roman"/>
          <w:b/>
          <w:sz w:val="24"/>
          <w:szCs w:val="24"/>
        </w:rPr>
      </w:pPr>
    </w:p>
    <w:p w:rsidR="00BF587A" w:rsidRDefault="00BF587A" w:rsidP="00BF587A">
      <w:pPr>
        <w:spacing w:before="100" w:beforeAutospacing="1" w:after="100" w:afterAutospacing="1" w:line="360" w:lineRule="auto"/>
        <w:rPr>
          <w:rFonts w:ascii="Times New Roman" w:eastAsia="Times New Roman" w:hAnsi="Times New Roman" w:cs="Times New Roman"/>
          <w:sz w:val="24"/>
          <w:szCs w:val="24"/>
        </w:rPr>
      </w:pPr>
      <w:r w:rsidRPr="00BF587A">
        <w:rPr>
          <w:rFonts w:ascii="Times New Roman" w:eastAsia="Times New Roman" w:hAnsi="Times New Roman" w:cs="Times New Roman"/>
          <w:sz w:val="24"/>
          <w:szCs w:val="24"/>
        </w:rPr>
        <w:lastRenderedPageBreak/>
        <w:t>Приложение 2</w:t>
      </w:r>
    </w:p>
    <w:p w:rsidR="00BF587A" w:rsidRPr="00BF587A" w:rsidRDefault="00BF587A" w:rsidP="00BF587A">
      <w:pPr>
        <w:spacing w:before="100" w:beforeAutospacing="1" w:after="100" w:afterAutospacing="1" w:line="240" w:lineRule="auto"/>
        <w:jc w:val="center"/>
        <w:outlineLvl w:val="0"/>
        <w:rPr>
          <w:rFonts w:ascii="Times New Roman" w:eastAsia="Times New Roman" w:hAnsi="Times New Roman" w:cs="Times New Roman"/>
          <w:b/>
          <w:bCs/>
          <w:kern w:val="36"/>
          <w:sz w:val="28"/>
          <w:szCs w:val="48"/>
          <w:lang w:eastAsia="ru-RU"/>
        </w:rPr>
      </w:pPr>
      <w:r w:rsidRPr="00BF587A">
        <w:rPr>
          <w:rFonts w:ascii="Times New Roman" w:eastAsia="Times New Roman" w:hAnsi="Times New Roman" w:cs="Times New Roman"/>
          <w:b/>
          <w:bCs/>
          <w:kern w:val="36"/>
          <w:sz w:val="28"/>
          <w:szCs w:val="48"/>
          <w:lang w:eastAsia="ru-RU"/>
        </w:rPr>
        <w:t>Радиоактивная Бурятия</w:t>
      </w:r>
    </w:p>
    <w:p w:rsidR="00BF587A" w:rsidRPr="00BF587A" w:rsidRDefault="00BF587A" w:rsidP="00BF587A">
      <w:pPr>
        <w:spacing w:after="0" w:line="240" w:lineRule="auto"/>
        <w:rPr>
          <w:rFonts w:ascii="Times New Roman" w:eastAsia="Times New Roman" w:hAnsi="Times New Roman" w:cs="Times New Roman"/>
          <w:sz w:val="24"/>
          <w:szCs w:val="24"/>
          <w:lang w:eastAsia="ru-RU"/>
        </w:rPr>
      </w:pPr>
      <w:r w:rsidRPr="00BF587A">
        <w:rPr>
          <w:rFonts w:ascii="Times New Roman" w:eastAsia="Times New Roman" w:hAnsi="Times New Roman" w:cs="Times New Roman"/>
          <w:noProof/>
          <w:sz w:val="24"/>
          <w:szCs w:val="24"/>
          <w:lang w:eastAsia="ru-RU"/>
        </w:rPr>
        <w:drawing>
          <wp:inline distT="0" distB="0" distL="0" distR="0" wp14:anchorId="42761BC3" wp14:editId="4813D1DE">
            <wp:extent cx="4725670" cy="3526155"/>
            <wp:effectExtent l="0" t="0" r="0" b="0"/>
            <wp:docPr id="1" name="Рисунок 1" descr="Irkutskob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rkutskobl-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5670" cy="3526155"/>
                    </a:xfrm>
                    <a:prstGeom prst="rect">
                      <a:avLst/>
                    </a:prstGeom>
                    <a:noFill/>
                    <a:ln>
                      <a:noFill/>
                    </a:ln>
                  </pic:spPr>
                </pic:pic>
              </a:graphicData>
            </a:graphic>
          </wp:inline>
        </w:drawing>
      </w:r>
    </w:p>
    <w:p w:rsidR="00BF587A" w:rsidRPr="00BF587A" w:rsidRDefault="00BF587A" w:rsidP="00BF587A">
      <w:pPr>
        <w:spacing w:after="0" w:line="240" w:lineRule="auto"/>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 ФОТО: map-site.ru </w:t>
      </w:r>
    </w:p>
    <w:p w:rsidR="00BF587A" w:rsidRPr="00BF587A" w:rsidRDefault="00BF587A" w:rsidP="00BF587A">
      <w:pPr>
        <w:spacing w:before="100" w:beforeAutospacing="1" w:after="100" w:afterAutospacing="1" w:line="240" w:lineRule="auto"/>
        <w:contextualSpacing/>
        <w:jc w:val="center"/>
        <w:rPr>
          <w:rFonts w:ascii="Times New Roman" w:eastAsia="Times New Roman" w:hAnsi="Times New Roman" w:cs="Times New Roman"/>
          <w:sz w:val="24"/>
          <w:szCs w:val="24"/>
          <w:lang w:eastAsia="ru-RU"/>
        </w:rPr>
      </w:pPr>
      <w:r w:rsidRPr="00BF587A">
        <w:rPr>
          <w:rFonts w:ascii="Times New Roman" w:eastAsia="Times New Roman" w:hAnsi="Times New Roman" w:cs="Times New Roman"/>
          <w:b/>
          <w:bCs/>
          <w:sz w:val="24"/>
          <w:szCs w:val="24"/>
          <w:lang w:eastAsia="ru-RU"/>
        </w:rPr>
        <w:t>Году экологии в России посвящается</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Население Бурятия, как и всё живое на земле, испытывает воздействие радиации за счёт трёх составляющих радиационного фона – космического, естественного (природно-земного) излучений и техногенного загрязнения. Основную дозу облучения люди получают за счет внутреннего и внешнего облучения.</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В России при среднем проживании населения на высоте 300-450 м над уровнем моря доза космического излучения составляет до 333 </w:t>
      </w:r>
      <w:proofErr w:type="spellStart"/>
      <w:r w:rsidRPr="00BF587A">
        <w:rPr>
          <w:rFonts w:ascii="Times New Roman" w:eastAsia="Times New Roman" w:hAnsi="Times New Roman" w:cs="Times New Roman"/>
          <w:sz w:val="24"/>
          <w:szCs w:val="24"/>
          <w:lang w:eastAsia="ru-RU"/>
        </w:rPr>
        <w:t>микрозивертов</w:t>
      </w:r>
      <w:proofErr w:type="spellEnd"/>
      <w:r w:rsidRPr="00BF587A">
        <w:rPr>
          <w:rFonts w:ascii="Times New Roman" w:eastAsia="Times New Roman" w:hAnsi="Times New Roman" w:cs="Times New Roman"/>
          <w:sz w:val="24"/>
          <w:szCs w:val="24"/>
          <w:lang w:eastAsia="ru-RU"/>
        </w:rPr>
        <w:t xml:space="preserve">/год. А в Бурятии при средней высоте местности 800-1000 м население получает дозу уже в два раза выше. Естественный радиационный фон в Бурятии определяется её расположением в Байкальской горной области, сложенной древними метаморфическими, </w:t>
      </w:r>
      <w:proofErr w:type="spellStart"/>
      <w:r w:rsidRPr="00BF587A">
        <w:rPr>
          <w:rFonts w:ascii="Times New Roman" w:eastAsia="Times New Roman" w:hAnsi="Times New Roman" w:cs="Times New Roman"/>
          <w:sz w:val="24"/>
          <w:szCs w:val="24"/>
          <w:lang w:eastAsia="ru-RU"/>
        </w:rPr>
        <w:t>вулкано</w:t>
      </w:r>
      <w:proofErr w:type="spellEnd"/>
      <w:r w:rsidRPr="00BF587A">
        <w:rPr>
          <w:rFonts w:ascii="Times New Roman" w:eastAsia="Times New Roman" w:hAnsi="Times New Roman" w:cs="Times New Roman"/>
          <w:sz w:val="24"/>
          <w:szCs w:val="24"/>
          <w:lang w:eastAsia="ru-RU"/>
        </w:rPr>
        <w:t xml:space="preserve">-терригенными, осадочно-континентальными отложениями с относительно безопасным уровнем радиационного поля от 12 до 30 </w:t>
      </w:r>
      <w:proofErr w:type="spellStart"/>
      <w:r w:rsidRPr="00BF587A">
        <w:rPr>
          <w:rFonts w:ascii="Times New Roman" w:eastAsia="Times New Roman" w:hAnsi="Times New Roman" w:cs="Times New Roman"/>
          <w:sz w:val="24"/>
          <w:szCs w:val="24"/>
          <w:lang w:eastAsia="ru-RU"/>
        </w:rPr>
        <w:t>мкр</w:t>
      </w:r>
      <w:proofErr w:type="spellEnd"/>
      <w:r w:rsidRPr="00BF587A">
        <w:rPr>
          <w:rFonts w:ascii="Times New Roman" w:eastAsia="Times New Roman" w:hAnsi="Times New Roman" w:cs="Times New Roman"/>
          <w:sz w:val="24"/>
          <w:szCs w:val="24"/>
          <w:lang w:eastAsia="ru-RU"/>
        </w:rPr>
        <w:t>/час.</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Территория Бурятии входит в состав крупнейшей в России Забайкальской ураноносной провинции, в которой в настоящее время выявлено 20 месторождений и более 130 рудопроявлений урана, а также 5200 радиоактивных аномалий. Мощность экспозиционной дозы на этих природных радиоактивных объектах варьирует в широких пределах (от 100 до 1000 </w:t>
      </w:r>
      <w:proofErr w:type="spellStart"/>
      <w:r w:rsidRPr="00BF587A">
        <w:rPr>
          <w:rFonts w:ascii="Times New Roman" w:eastAsia="Times New Roman" w:hAnsi="Times New Roman" w:cs="Times New Roman"/>
          <w:sz w:val="24"/>
          <w:szCs w:val="24"/>
          <w:lang w:eastAsia="ru-RU"/>
        </w:rPr>
        <w:t>мкр</w:t>
      </w:r>
      <w:proofErr w:type="spellEnd"/>
      <w:r w:rsidRPr="00BF587A">
        <w:rPr>
          <w:rFonts w:ascii="Times New Roman" w:eastAsia="Times New Roman" w:hAnsi="Times New Roman" w:cs="Times New Roman"/>
          <w:sz w:val="24"/>
          <w:szCs w:val="24"/>
          <w:lang w:eastAsia="ru-RU"/>
        </w:rPr>
        <w:t xml:space="preserve">/час). На отдельных (урановые месторождения </w:t>
      </w:r>
      <w:proofErr w:type="spellStart"/>
      <w:r w:rsidRPr="00BF587A">
        <w:rPr>
          <w:rFonts w:ascii="Times New Roman" w:eastAsia="Times New Roman" w:hAnsi="Times New Roman" w:cs="Times New Roman"/>
          <w:sz w:val="24"/>
          <w:szCs w:val="24"/>
          <w:lang w:eastAsia="ru-RU"/>
        </w:rPr>
        <w:t>Витимского</w:t>
      </w:r>
      <w:proofErr w:type="spellEnd"/>
      <w:r w:rsidRPr="00BF587A">
        <w:rPr>
          <w:rFonts w:ascii="Times New Roman" w:eastAsia="Times New Roman" w:hAnsi="Times New Roman" w:cs="Times New Roman"/>
          <w:sz w:val="24"/>
          <w:szCs w:val="24"/>
          <w:lang w:eastAsia="ru-RU"/>
        </w:rPr>
        <w:t xml:space="preserve"> рудного района, редкоземельные с ториевой минерализацией в Северобайкальске) достигает 20 000 </w:t>
      </w:r>
      <w:proofErr w:type="spellStart"/>
      <w:r w:rsidRPr="00BF587A">
        <w:rPr>
          <w:rFonts w:ascii="Times New Roman" w:eastAsia="Times New Roman" w:hAnsi="Times New Roman" w:cs="Times New Roman"/>
          <w:sz w:val="24"/>
          <w:szCs w:val="24"/>
          <w:lang w:eastAsia="ru-RU"/>
        </w:rPr>
        <w:t>мкр</w:t>
      </w:r>
      <w:proofErr w:type="spellEnd"/>
      <w:r w:rsidRPr="00BF587A">
        <w:rPr>
          <w:rFonts w:ascii="Times New Roman" w:eastAsia="Times New Roman" w:hAnsi="Times New Roman" w:cs="Times New Roman"/>
          <w:sz w:val="24"/>
          <w:szCs w:val="24"/>
          <w:lang w:eastAsia="ru-RU"/>
        </w:rPr>
        <w:t>/час.</w:t>
      </w:r>
    </w:p>
    <w:p w:rsidR="00BF587A" w:rsidRPr="00BF587A" w:rsidRDefault="00BF587A" w:rsidP="00BF587A">
      <w:pPr>
        <w:spacing w:before="100" w:beforeAutospacing="1" w:after="100" w:afterAutospacing="1" w:line="240" w:lineRule="auto"/>
        <w:contextualSpacing/>
        <w:jc w:val="center"/>
        <w:rPr>
          <w:rFonts w:ascii="Times New Roman" w:eastAsia="Times New Roman" w:hAnsi="Times New Roman" w:cs="Times New Roman"/>
          <w:sz w:val="24"/>
          <w:szCs w:val="24"/>
          <w:lang w:eastAsia="ru-RU"/>
        </w:rPr>
      </w:pPr>
      <w:r w:rsidRPr="00BF587A">
        <w:rPr>
          <w:rFonts w:ascii="Times New Roman" w:eastAsia="Times New Roman" w:hAnsi="Times New Roman" w:cs="Times New Roman"/>
          <w:b/>
          <w:bCs/>
          <w:sz w:val="24"/>
          <w:szCs w:val="24"/>
          <w:lang w:eastAsia="ru-RU"/>
        </w:rPr>
        <w:t>Болезнь горных духов</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Значительные площади в Бурятии сложены формациями изверженных горных пород с повышенными концентрациями естественных радионуклидов (урана – 238, тория – 232, калия – 40). Это дает и повышенную концентрацию газообразных продуктов его распада – радона, который, мигрируя по многочисленным тектоническим нарушениям, накапливается в почвенном и атмосферном воздухе, подземных водах, достигая опасных концентраций.</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lastRenderedPageBreak/>
        <w:t>Исследованиями установлено, что более 50% дозы ионизирующего излучения приходится на радон. В организм человека радон поступает во время дыхания, поэтому человек всегда подвергается воздействию излучения альфа-частиц, испускаемых этим радиационным газом. Канцерогенное воздействие радона установлено во многих странах. Впервые это явление было замечено еще в средние века среди горняков «Рудных гор» в Чехии и Германии, которые добывали серебряную руду из месторождений «пятиэлементной» формации. Там наряду с серебром, свинцом, кобальтом присутствовал и уран с продуктом его распада – радоном. Горняки, проработав в шахтах 5-10 лет, умирали от загадочной «болезни горных духов» (рак лёгких).</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Республика Бурятия (наряду с Забайкальским краем, частично Иркутской областью) располагается в пределах самой крупной в России </w:t>
      </w:r>
      <w:proofErr w:type="spellStart"/>
      <w:r w:rsidRPr="00BF587A">
        <w:rPr>
          <w:rFonts w:ascii="Times New Roman" w:eastAsia="Times New Roman" w:hAnsi="Times New Roman" w:cs="Times New Roman"/>
          <w:sz w:val="24"/>
          <w:szCs w:val="24"/>
          <w:lang w:eastAsia="ru-RU"/>
        </w:rPr>
        <w:t>радоноопасной</w:t>
      </w:r>
      <w:proofErr w:type="spellEnd"/>
      <w:r w:rsidRPr="00BF587A">
        <w:rPr>
          <w:rFonts w:ascii="Times New Roman" w:eastAsia="Times New Roman" w:hAnsi="Times New Roman" w:cs="Times New Roman"/>
          <w:sz w:val="24"/>
          <w:szCs w:val="24"/>
          <w:lang w:eastAsia="ru-RU"/>
        </w:rPr>
        <w:t xml:space="preserve"> провинции. В 90-е годы ГФУП «</w:t>
      </w:r>
      <w:proofErr w:type="spellStart"/>
      <w:r w:rsidRPr="00BF587A">
        <w:rPr>
          <w:rFonts w:ascii="Times New Roman" w:eastAsia="Times New Roman" w:hAnsi="Times New Roman" w:cs="Times New Roman"/>
          <w:sz w:val="24"/>
          <w:szCs w:val="24"/>
          <w:lang w:eastAsia="ru-RU"/>
        </w:rPr>
        <w:t>Бурятгеоцентр</w:t>
      </w:r>
      <w:proofErr w:type="spellEnd"/>
      <w:r w:rsidRPr="00BF587A">
        <w:rPr>
          <w:rFonts w:ascii="Times New Roman" w:eastAsia="Times New Roman" w:hAnsi="Times New Roman" w:cs="Times New Roman"/>
          <w:sz w:val="24"/>
          <w:szCs w:val="24"/>
          <w:lang w:eastAsia="ru-RU"/>
        </w:rPr>
        <w:t xml:space="preserve">» провел региональные работы по выявлению </w:t>
      </w:r>
      <w:proofErr w:type="spellStart"/>
      <w:r w:rsidRPr="00BF587A">
        <w:rPr>
          <w:rFonts w:ascii="Times New Roman" w:eastAsia="Times New Roman" w:hAnsi="Times New Roman" w:cs="Times New Roman"/>
          <w:sz w:val="24"/>
          <w:szCs w:val="24"/>
          <w:lang w:eastAsia="ru-RU"/>
        </w:rPr>
        <w:t>радоноопасных</w:t>
      </w:r>
      <w:proofErr w:type="spellEnd"/>
      <w:r w:rsidRPr="00BF587A">
        <w:rPr>
          <w:rFonts w:ascii="Times New Roman" w:eastAsia="Times New Roman" w:hAnsi="Times New Roman" w:cs="Times New Roman"/>
          <w:sz w:val="24"/>
          <w:szCs w:val="24"/>
          <w:lang w:eastAsia="ru-RU"/>
        </w:rPr>
        <w:t xml:space="preserve"> площадей и населенных пунктов в республике. В результате установлено, что более 70% территории Бурятии попадает в зону повышенной </w:t>
      </w:r>
      <w:proofErr w:type="spellStart"/>
      <w:r w:rsidRPr="00BF587A">
        <w:rPr>
          <w:rFonts w:ascii="Times New Roman" w:eastAsia="Times New Roman" w:hAnsi="Times New Roman" w:cs="Times New Roman"/>
          <w:sz w:val="24"/>
          <w:szCs w:val="24"/>
          <w:lang w:eastAsia="ru-RU"/>
        </w:rPr>
        <w:t>радоноопасности</w:t>
      </w:r>
      <w:proofErr w:type="spellEnd"/>
      <w:r w:rsidRPr="00BF587A">
        <w:rPr>
          <w:rFonts w:ascii="Times New Roman" w:eastAsia="Times New Roman" w:hAnsi="Times New Roman" w:cs="Times New Roman"/>
          <w:sz w:val="24"/>
          <w:szCs w:val="24"/>
          <w:lang w:eastAsia="ru-RU"/>
        </w:rPr>
        <w:t>, где концентрация радона в почвенном воздухе местами достигает 20 000 Бк/м3, в питьевой воде – более 100 Бк/литр, а в некоторых минеральных источниках – 8000 Бк/литр.</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Наиболее контрастные аномалии радона, превышающие ПДК в 2-100 раз, установлены в поселках Иволгинск, Красноярово, </w:t>
      </w:r>
      <w:proofErr w:type="spellStart"/>
      <w:r w:rsidRPr="00BF587A">
        <w:rPr>
          <w:rFonts w:ascii="Times New Roman" w:eastAsia="Times New Roman" w:hAnsi="Times New Roman" w:cs="Times New Roman"/>
          <w:sz w:val="24"/>
          <w:szCs w:val="24"/>
          <w:lang w:eastAsia="ru-RU"/>
        </w:rPr>
        <w:t>Гурульба</w:t>
      </w:r>
      <w:proofErr w:type="spellEnd"/>
      <w:r w:rsidRPr="00BF587A">
        <w:rPr>
          <w:rFonts w:ascii="Times New Roman" w:eastAsia="Times New Roman" w:hAnsi="Times New Roman" w:cs="Times New Roman"/>
          <w:sz w:val="24"/>
          <w:szCs w:val="24"/>
          <w:lang w:eastAsia="ru-RU"/>
        </w:rPr>
        <w:t xml:space="preserve">, </w:t>
      </w:r>
      <w:proofErr w:type="spellStart"/>
      <w:r w:rsidRPr="00BF587A">
        <w:rPr>
          <w:rFonts w:ascii="Times New Roman" w:eastAsia="Times New Roman" w:hAnsi="Times New Roman" w:cs="Times New Roman"/>
          <w:sz w:val="24"/>
          <w:szCs w:val="24"/>
          <w:lang w:eastAsia="ru-RU"/>
        </w:rPr>
        <w:t>Тулунжа</w:t>
      </w:r>
      <w:proofErr w:type="spellEnd"/>
      <w:r w:rsidRPr="00BF587A">
        <w:rPr>
          <w:rFonts w:ascii="Times New Roman" w:eastAsia="Times New Roman" w:hAnsi="Times New Roman" w:cs="Times New Roman"/>
          <w:sz w:val="24"/>
          <w:szCs w:val="24"/>
          <w:lang w:eastAsia="ru-RU"/>
        </w:rPr>
        <w:t xml:space="preserve">, </w:t>
      </w:r>
      <w:proofErr w:type="spellStart"/>
      <w:r w:rsidRPr="00BF587A">
        <w:rPr>
          <w:rFonts w:ascii="Times New Roman" w:eastAsia="Times New Roman" w:hAnsi="Times New Roman" w:cs="Times New Roman"/>
          <w:sz w:val="24"/>
          <w:szCs w:val="24"/>
          <w:lang w:eastAsia="ru-RU"/>
        </w:rPr>
        <w:t>Барыкино</w:t>
      </w:r>
      <w:proofErr w:type="spellEnd"/>
      <w:r w:rsidRPr="00BF587A">
        <w:rPr>
          <w:rFonts w:ascii="Times New Roman" w:eastAsia="Times New Roman" w:hAnsi="Times New Roman" w:cs="Times New Roman"/>
          <w:sz w:val="24"/>
          <w:szCs w:val="24"/>
          <w:lang w:eastAsia="ru-RU"/>
        </w:rPr>
        <w:t xml:space="preserve">, Бичура, Ганзурино, Кика, </w:t>
      </w:r>
      <w:proofErr w:type="spellStart"/>
      <w:r w:rsidRPr="00BF587A">
        <w:rPr>
          <w:rFonts w:ascii="Times New Roman" w:eastAsia="Times New Roman" w:hAnsi="Times New Roman" w:cs="Times New Roman"/>
          <w:sz w:val="24"/>
          <w:szCs w:val="24"/>
          <w:lang w:eastAsia="ru-RU"/>
        </w:rPr>
        <w:t>Макаринино</w:t>
      </w:r>
      <w:proofErr w:type="spellEnd"/>
      <w:r w:rsidRPr="00BF587A">
        <w:rPr>
          <w:rFonts w:ascii="Times New Roman" w:eastAsia="Times New Roman" w:hAnsi="Times New Roman" w:cs="Times New Roman"/>
          <w:sz w:val="24"/>
          <w:szCs w:val="24"/>
          <w:lang w:eastAsia="ru-RU"/>
        </w:rPr>
        <w:t xml:space="preserve">, Поперечное, </w:t>
      </w:r>
      <w:proofErr w:type="spellStart"/>
      <w:r w:rsidRPr="00BF587A">
        <w:rPr>
          <w:rFonts w:ascii="Times New Roman" w:eastAsia="Times New Roman" w:hAnsi="Times New Roman" w:cs="Times New Roman"/>
          <w:sz w:val="24"/>
          <w:szCs w:val="24"/>
          <w:lang w:eastAsia="ru-RU"/>
        </w:rPr>
        <w:t>Сосновоозерск</w:t>
      </w:r>
      <w:proofErr w:type="spellEnd"/>
      <w:r w:rsidRPr="00BF587A">
        <w:rPr>
          <w:rFonts w:ascii="Times New Roman" w:eastAsia="Times New Roman" w:hAnsi="Times New Roman" w:cs="Times New Roman"/>
          <w:sz w:val="24"/>
          <w:szCs w:val="24"/>
          <w:lang w:eastAsia="ru-RU"/>
        </w:rPr>
        <w:t>, а также в городе Улан-Удэ.</w:t>
      </w:r>
    </w:p>
    <w:p w:rsidR="00BF587A" w:rsidRPr="00BF587A" w:rsidRDefault="00BF587A" w:rsidP="00BF587A">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Большое количество </w:t>
      </w:r>
      <w:proofErr w:type="spellStart"/>
      <w:r w:rsidRPr="00BF587A">
        <w:rPr>
          <w:rFonts w:ascii="Times New Roman" w:eastAsia="Times New Roman" w:hAnsi="Times New Roman" w:cs="Times New Roman"/>
          <w:sz w:val="24"/>
          <w:szCs w:val="24"/>
          <w:lang w:eastAsia="ru-RU"/>
        </w:rPr>
        <w:t>радиоопасных</w:t>
      </w:r>
      <w:proofErr w:type="spellEnd"/>
      <w:r w:rsidRPr="00BF587A">
        <w:rPr>
          <w:rFonts w:ascii="Times New Roman" w:eastAsia="Times New Roman" w:hAnsi="Times New Roman" w:cs="Times New Roman"/>
          <w:sz w:val="24"/>
          <w:szCs w:val="24"/>
          <w:lang w:eastAsia="ru-RU"/>
        </w:rPr>
        <w:t xml:space="preserve"> аномалий выявлено в районе п. Аршан. Здесь в годы войны кустарным способом добывали бурый уголь </w:t>
      </w:r>
      <w:proofErr w:type="spellStart"/>
      <w:r w:rsidRPr="00BF587A">
        <w:rPr>
          <w:rFonts w:ascii="Times New Roman" w:eastAsia="Times New Roman" w:hAnsi="Times New Roman" w:cs="Times New Roman"/>
          <w:sz w:val="24"/>
          <w:szCs w:val="24"/>
          <w:lang w:eastAsia="ru-RU"/>
        </w:rPr>
        <w:t>Лысогорского</w:t>
      </w:r>
      <w:proofErr w:type="spellEnd"/>
      <w:r w:rsidRPr="00BF587A">
        <w:rPr>
          <w:rFonts w:ascii="Times New Roman" w:eastAsia="Times New Roman" w:hAnsi="Times New Roman" w:cs="Times New Roman"/>
          <w:sz w:val="24"/>
          <w:szCs w:val="24"/>
          <w:lang w:eastAsia="ru-RU"/>
        </w:rPr>
        <w:t xml:space="preserve"> месторождения, содержащего повышенные концентрации урана. После сжигания его содержание в шлаках сильно повышается. Когда началась массовая застройка Аршана, шлак использовали при заливке фундаментов. Это обусловило повышенные концентрации радона в подпольях этих домов.</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Детальное исследование жилого фонда </w:t>
      </w:r>
      <w:proofErr w:type="spellStart"/>
      <w:r w:rsidRPr="00BF587A">
        <w:rPr>
          <w:rFonts w:ascii="Times New Roman" w:eastAsia="Times New Roman" w:hAnsi="Times New Roman" w:cs="Times New Roman"/>
          <w:sz w:val="24"/>
          <w:szCs w:val="24"/>
          <w:lang w:eastAsia="ru-RU"/>
        </w:rPr>
        <w:t>г.Улан</w:t>
      </w:r>
      <w:proofErr w:type="spellEnd"/>
      <w:r w:rsidRPr="00BF587A">
        <w:rPr>
          <w:rFonts w:ascii="Times New Roman" w:eastAsia="Times New Roman" w:hAnsi="Times New Roman" w:cs="Times New Roman"/>
          <w:sz w:val="24"/>
          <w:szCs w:val="24"/>
          <w:lang w:eastAsia="ru-RU"/>
        </w:rPr>
        <w:t>-Удэ, выполненное Геологическим институтом БНЦ СО РАН, выявило большой процент зданий с повышенной концентрацией радона. А обработка медико-статистических данных о раковых заболеваниях показала, что на пятых этажах плотность заболеваний в два раза ниже по сравнению с первыми этажами. Это говорит о влиянии факторов газового происхождения, попадающих во вдыхаемый воздух с поверхности земли.</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В Улан-Удэ жизнь все больше перемещается в подземное пространство. Строятся подземные гаражи, переходы с многочисленными бутиками, под магазины и офисы осваиваются подвальные помещения домов. Учитывая </w:t>
      </w:r>
      <w:proofErr w:type="spellStart"/>
      <w:r w:rsidRPr="00BF587A">
        <w:rPr>
          <w:rFonts w:ascii="Times New Roman" w:eastAsia="Times New Roman" w:hAnsi="Times New Roman" w:cs="Times New Roman"/>
          <w:sz w:val="24"/>
          <w:szCs w:val="24"/>
          <w:lang w:eastAsia="ru-RU"/>
        </w:rPr>
        <w:t>радоноопасное</w:t>
      </w:r>
      <w:proofErr w:type="spellEnd"/>
      <w:r w:rsidRPr="00BF587A">
        <w:rPr>
          <w:rFonts w:ascii="Times New Roman" w:eastAsia="Times New Roman" w:hAnsi="Times New Roman" w:cs="Times New Roman"/>
          <w:sz w:val="24"/>
          <w:szCs w:val="24"/>
          <w:lang w:eastAsia="ru-RU"/>
        </w:rPr>
        <w:t xml:space="preserve"> расположение города, все это требует проведения необходимых </w:t>
      </w:r>
      <w:proofErr w:type="spellStart"/>
      <w:r w:rsidRPr="00BF587A">
        <w:rPr>
          <w:rFonts w:ascii="Times New Roman" w:eastAsia="Times New Roman" w:hAnsi="Times New Roman" w:cs="Times New Roman"/>
          <w:sz w:val="24"/>
          <w:szCs w:val="24"/>
          <w:lang w:eastAsia="ru-RU"/>
        </w:rPr>
        <w:t>противорадоновых</w:t>
      </w:r>
      <w:proofErr w:type="spellEnd"/>
      <w:r w:rsidRPr="00BF587A">
        <w:rPr>
          <w:rFonts w:ascii="Times New Roman" w:eastAsia="Times New Roman" w:hAnsi="Times New Roman" w:cs="Times New Roman"/>
          <w:sz w:val="24"/>
          <w:szCs w:val="24"/>
          <w:lang w:eastAsia="ru-RU"/>
        </w:rPr>
        <w:t xml:space="preserve"> мероприятий. Перед началом эксплуатации этих предприятий желательно выполнить замеры радона, а при обнаружении концентраций выше ПДК применять меры к принудительной вентиляции помещений.</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Постановлением правительства РФ №809 от 06.06.1994 г. была принята ФЦП «Радон», предусматривавшая организацию и проведение исследований и </w:t>
      </w:r>
      <w:proofErr w:type="spellStart"/>
      <w:r w:rsidRPr="00BF587A">
        <w:rPr>
          <w:rFonts w:ascii="Times New Roman" w:eastAsia="Times New Roman" w:hAnsi="Times New Roman" w:cs="Times New Roman"/>
          <w:sz w:val="24"/>
          <w:szCs w:val="24"/>
          <w:lang w:eastAsia="ru-RU"/>
        </w:rPr>
        <w:t>противорадоновых</w:t>
      </w:r>
      <w:proofErr w:type="spellEnd"/>
      <w:r w:rsidRPr="00BF587A">
        <w:rPr>
          <w:rFonts w:ascii="Times New Roman" w:eastAsia="Times New Roman" w:hAnsi="Times New Roman" w:cs="Times New Roman"/>
          <w:sz w:val="24"/>
          <w:szCs w:val="24"/>
          <w:lang w:eastAsia="ru-RU"/>
        </w:rPr>
        <w:t xml:space="preserve"> мероприятий. В Бурятии была разработана региональная программа «Радон» (постановление правительства РБ №299 от 21.08.1996 г.). Однако отсутствие средств помешало ее реализации.</w:t>
      </w:r>
    </w:p>
    <w:p w:rsidR="00BF587A" w:rsidRPr="00BF587A" w:rsidRDefault="00BF587A" w:rsidP="00BF587A">
      <w:pPr>
        <w:spacing w:before="100" w:beforeAutospacing="1" w:after="100" w:afterAutospacing="1" w:line="240" w:lineRule="auto"/>
        <w:contextualSpacing/>
        <w:jc w:val="center"/>
        <w:rPr>
          <w:rFonts w:ascii="Times New Roman" w:eastAsia="Times New Roman" w:hAnsi="Times New Roman" w:cs="Times New Roman"/>
          <w:sz w:val="24"/>
          <w:szCs w:val="24"/>
          <w:lang w:eastAsia="ru-RU"/>
        </w:rPr>
      </w:pPr>
      <w:r w:rsidRPr="00BF587A">
        <w:rPr>
          <w:rFonts w:ascii="Times New Roman" w:eastAsia="Times New Roman" w:hAnsi="Times New Roman" w:cs="Times New Roman"/>
          <w:b/>
          <w:bCs/>
          <w:sz w:val="24"/>
          <w:szCs w:val="24"/>
          <w:lang w:eastAsia="ru-RU"/>
        </w:rPr>
        <w:t>Хвосты ядерных осадков</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Огромный вклад в дозу облучения биосферы земли, в том числе человека, внесли глобальные выпадения искусственных (техногенных) радионуклидов. Начало этому было положено взрывами двух атомных бомб США над Японией в 1945 году. Основными реальными источниками техногенного </w:t>
      </w:r>
      <w:proofErr w:type="spellStart"/>
      <w:r w:rsidRPr="00BF587A">
        <w:rPr>
          <w:rFonts w:ascii="Times New Roman" w:eastAsia="Times New Roman" w:hAnsi="Times New Roman" w:cs="Times New Roman"/>
          <w:sz w:val="24"/>
          <w:szCs w:val="24"/>
          <w:lang w:eastAsia="ru-RU"/>
        </w:rPr>
        <w:t>радионуклидного</w:t>
      </w:r>
      <w:proofErr w:type="spellEnd"/>
      <w:r w:rsidRPr="00BF587A">
        <w:rPr>
          <w:rFonts w:ascii="Times New Roman" w:eastAsia="Times New Roman" w:hAnsi="Times New Roman" w:cs="Times New Roman"/>
          <w:sz w:val="24"/>
          <w:szCs w:val="24"/>
          <w:lang w:eastAsia="ru-RU"/>
        </w:rPr>
        <w:t xml:space="preserve"> воздействия на территорию Бурятии является испытания ядерных устройств на Семипалатинском, </w:t>
      </w:r>
      <w:proofErr w:type="spellStart"/>
      <w:r w:rsidRPr="00BF587A">
        <w:rPr>
          <w:rFonts w:ascii="Times New Roman" w:eastAsia="Times New Roman" w:hAnsi="Times New Roman" w:cs="Times New Roman"/>
          <w:sz w:val="24"/>
          <w:szCs w:val="24"/>
          <w:lang w:eastAsia="ru-RU"/>
        </w:rPr>
        <w:t>Новоземельском</w:t>
      </w:r>
      <w:proofErr w:type="spellEnd"/>
      <w:r w:rsidRPr="00BF587A">
        <w:rPr>
          <w:rFonts w:ascii="Times New Roman" w:eastAsia="Times New Roman" w:hAnsi="Times New Roman" w:cs="Times New Roman"/>
          <w:sz w:val="24"/>
          <w:szCs w:val="24"/>
          <w:lang w:eastAsia="ru-RU"/>
        </w:rPr>
        <w:t xml:space="preserve"> (РФ) и </w:t>
      </w:r>
      <w:proofErr w:type="spellStart"/>
      <w:r w:rsidRPr="00BF587A">
        <w:rPr>
          <w:rFonts w:ascii="Times New Roman" w:eastAsia="Times New Roman" w:hAnsi="Times New Roman" w:cs="Times New Roman"/>
          <w:sz w:val="24"/>
          <w:szCs w:val="24"/>
          <w:lang w:eastAsia="ru-RU"/>
        </w:rPr>
        <w:t>Лобнорском</w:t>
      </w:r>
      <w:proofErr w:type="spellEnd"/>
      <w:r w:rsidRPr="00BF587A">
        <w:rPr>
          <w:rFonts w:ascii="Times New Roman" w:eastAsia="Times New Roman" w:hAnsi="Times New Roman" w:cs="Times New Roman"/>
          <w:sz w:val="24"/>
          <w:szCs w:val="24"/>
          <w:lang w:eastAsia="ru-RU"/>
        </w:rPr>
        <w:t xml:space="preserve"> (КНР) полигонах.</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На Семипалатинском полигоне с 1949 по 1963 годы было проведено 470 ядерных испытаний, в том числе 124 наземных и атмосферных, что в 800 раз превышает мощность </w:t>
      </w:r>
      <w:r w:rsidRPr="00BF587A">
        <w:rPr>
          <w:rFonts w:ascii="Times New Roman" w:eastAsia="Times New Roman" w:hAnsi="Times New Roman" w:cs="Times New Roman"/>
          <w:sz w:val="24"/>
          <w:szCs w:val="24"/>
          <w:lang w:eastAsia="ru-RU"/>
        </w:rPr>
        <w:lastRenderedPageBreak/>
        <w:t>бомбы, сброшенной на Хиросиму. При наземных испытаниях взрывом с поверхности земли поднимается и активизируется огромное количество частиц грунта. Их перенос с воздушными потоками на высоте более 10 км сопровождается постепенным осаждением радиоактивных частиц с формированием «ближнего» и «дальнего» следов.</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Там, где проходило облако, выпадали радиоактивные осадки – на людей, на посевы, на траву, которую потом поедал скот, на грибы и ягоды, которые собирали люди. Особенно опасным стало молоко, концентрировавшее радиоактивные элементы. Перенос радиоактивных продуктов ядерных взрывов от Семипалатинского полигона происходил в восточном направлении (по розе ветров), через все регионы Южной Сибири, вплоть до Забайкалья. Максимальная плотность радиоактивных выпадений была на территории Алтайского края и Байкальского региона, на участке встречи атмосферных потоков с горными системами Алтая и Саяно-Байкальской области.</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Иллюстрация разноса радиоактивных осадков атмосферными воздушными потоками (в </w:t>
      </w:r>
      <w:proofErr w:type="spellStart"/>
      <w:r w:rsidRPr="00BF587A">
        <w:rPr>
          <w:rFonts w:ascii="Times New Roman" w:eastAsia="Times New Roman" w:hAnsi="Times New Roman" w:cs="Times New Roman"/>
          <w:sz w:val="24"/>
          <w:szCs w:val="24"/>
          <w:lang w:eastAsia="ru-RU"/>
        </w:rPr>
        <w:t>тропо</w:t>
      </w:r>
      <w:proofErr w:type="spellEnd"/>
      <w:r w:rsidRPr="00BF587A">
        <w:rPr>
          <w:rFonts w:ascii="Times New Roman" w:eastAsia="Times New Roman" w:hAnsi="Times New Roman" w:cs="Times New Roman"/>
          <w:sz w:val="24"/>
          <w:szCs w:val="24"/>
          <w:lang w:eastAsia="ru-RU"/>
        </w:rPr>
        <w:t xml:space="preserve">- и стратосфере) служат испытания на Семипалатинском полигоне 12.08.1953 г. первой водородной бомбы (самый мощный взрыв в истории человечества) мощностью в 400 </w:t>
      </w:r>
      <w:proofErr w:type="spellStart"/>
      <w:r w:rsidRPr="00BF587A">
        <w:rPr>
          <w:rFonts w:ascii="Times New Roman" w:eastAsia="Times New Roman" w:hAnsi="Times New Roman" w:cs="Times New Roman"/>
          <w:sz w:val="24"/>
          <w:szCs w:val="24"/>
          <w:lang w:eastAsia="ru-RU"/>
        </w:rPr>
        <w:t>кТ</w:t>
      </w:r>
      <w:proofErr w:type="spellEnd"/>
      <w:r w:rsidRPr="00BF587A">
        <w:rPr>
          <w:rFonts w:ascii="Times New Roman" w:eastAsia="Times New Roman" w:hAnsi="Times New Roman" w:cs="Times New Roman"/>
          <w:sz w:val="24"/>
          <w:szCs w:val="24"/>
          <w:lang w:eastAsia="ru-RU"/>
        </w:rPr>
        <w:t xml:space="preserve"> ТЭ. По данным Центрального физико-химического института МОРФ и в/ч 51105, радиоактивное облако от этого термоядерного взрыва на вторые сутки после испытания прошло по направлению Кызыл – Иркутск – юг Байкала – </w:t>
      </w:r>
      <w:proofErr w:type="spellStart"/>
      <w:r w:rsidRPr="00BF587A">
        <w:rPr>
          <w:rFonts w:ascii="Times New Roman" w:eastAsia="Times New Roman" w:hAnsi="Times New Roman" w:cs="Times New Roman"/>
          <w:sz w:val="24"/>
          <w:szCs w:val="24"/>
          <w:lang w:eastAsia="ru-RU"/>
        </w:rPr>
        <w:t>Сосновоозёрск</w:t>
      </w:r>
      <w:proofErr w:type="spellEnd"/>
      <w:r w:rsidRPr="00BF587A">
        <w:rPr>
          <w:rFonts w:ascii="Times New Roman" w:eastAsia="Times New Roman" w:hAnsi="Times New Roman" w:cs="Times New Roman"/>
          <w:sz w:val="24"/>
          <w:szCs w:val="24"/>
          <w:lang w:eastAsia="ru-RU"/>
        </w:rPr>
        <w:t xml:space="preserve">. Его движение сопровождалось локальными выпадениями с величиной МЭД на почве 3000-3500 </w:t>
      </w:r>
      <w:proofErr w:type="spellStart"/>
      <w:r w:rsidRPr="00BF587A">
        <w:rPr>
          <w:rFonts w:ascii="Times New Roman" w:eastAsia="Times New Roman" w:hAnsi="Times New Roman" w:cs="Times New Roman"/>
          <w:sz w:val="24"/>
          <w:szCs w:val="24"/>
          <w:lang w:eastAsia="ru-RU"/>
        </w:rPr>
        <w:t>мкР</w:t>
      </w:r>
      <w:proofErr w:type="spellEnd"/>
      <w:r w:rsidRPr="00BF587A">
        <w:rPr>
          <w:rFonts w:ascii="Times New Roman" w:eastAsia="Times New Roman" w:hAnsi="Times New Roman" w:cs="Times New Roman"/>
          <w:sz w:val="24"/>
          <w:szCs w:val="24"/>
          <w:lang w:eastAsia="ru-RU"/>
        </w:rPr>
        <w:t>/час.</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С середины 50-х годов </w:t>
      </w:r>
      <w:proofErr w:type="spellStart"/>
      <w:r w:rsidRPr="00BF587A">
        <w:rPr>
          <w:rFonts w:ascii="Times New Roman" w:eastAsia="Times New Roman" w:hAnsi="Times New Roman" w:cs="Times New Roman"/>
          <w:sz w:val="24"/>
          <w:szCs w:val="24"/>
          <w:lang w:eastAsia="ru-RU"/>
        </w:rPr>
        <w:t>Гидрометеослужбой</w:t>
      </w:r>
      <w:proofErr w:type="spellEnd"/>
      <w:r w:rsidRPr="00BF587A">
        <w:rPr>
          <w:rFonts w:ascii="Times New Roman" w:eastAsia="Times New Roman" w:hAnsi="Times New Roman" w:cs="Times New Roman"/>
          <w:sz w:val="24"/>
          <w:szCs w:val="24"/>
          <w:lang w:eastAsia="ru-RU"/>
        </w:rPr>
        <w:t xml:space="preserve"> СССР на 10 наблюдательных пунктах на территории Байкальского региона были зафиксированы интенсивные бета-активные выпадения, проходившие на 2-4 сутки после испытаний на Семипалатинском и </w:t>
      </w:r>
      <w:proofErr w:type="spellStart"/>
      <w:r w:rsidRPr="00BF587A">
        <w:rPr>
          <w:rFonts w:ascii="Times New Roman" w:eastAsia="Times New Roman" w:hAnsi="Times New Roman" w:cs="Times New Roman"/>
          <w:sz w:val="24"/>
          <w:szCs w:val="24"/>
          <w:lang w:eastAsia="ru-RU"/>
        </w:rPr>
        <w:t>Новоземельском</w:t>
      </w:r>
      <w:proofErr w:type="spellEnd"/>
      <w:r w:rsidRPr="00BF587A">
        <w:rPr>
          <w:rFonts w:ascii="Times New Roman" w:eastAsia="Times New Roman" w:hAnsi="Times New Roman" w:cs="Times New Roman"/>
          <w:sz w:val="24"/>
          <w:szCs w:val="24"/>
          <w:lang w:eastAsia="ru-RU"/>
        </w:rPr>
        <w:t xml:space="preserve"> полигонах, в том числе для 7 ядерных взрывов интенсивность выпадений достигала 100-1500 </w:t>
      </w:r>
      <w:proofErr w:type="spellStart"/>
      <w:r w:rsidRPr="00BF587A">
        <w:rPr>
          <w:rFonts w:ascii="Times New Roman" w:eastAsia="Times New Roman" w:hAnsi="Times New Roman" w:cs="Times New Roman"/>
          <w:sz w:val="24"/>
          <w:szCs w:val="24"/>
          <w:lang w:eastAsia="ru-RU"/>
        </w:rPr>
        <w:t>мКи</w:t>
      </w:r>
      <w:proofErr w:type="spellEnd"/>
      <w:r w:rsidRPr="00BF587A">
        <w:rPr>
          <w:rFonts w:ascii="Times New Roman" w:eastAsia="Times New Roman" w:hAnsi="Times New Roman" w:cs="Times New Roman"/>
          <w:sz w:val="24"/>
          <w:szCs w:val="24"/>
          <w:lang w:eastAsia="ru-RU"/>
        </w:rPr>
        <w:t>/</w:t>
      </w:r>
      <w:proofErr w:type="spellStart"/>
      <w:r w:rsidRPr="00BF587A">
        <w:rPr>
          <w:rFonts w:ascii="Times New Roman" w:eastAsia="Times New Roman" w:hAnsi="Times New Roman" w:cs="Times New Roman"/>
          <w:sz w:val="24"/>
          <w:szCs w:val="24"/>
          <w:lang w:eastAsia="ru-RU"/>
        </w:rPr>
        <w:t>м.кв</w:t>
      </w:r>
      <w:proofErr w:type="spellEnd"/>
      <w:r w:rsidRPr="00BF587A">
        <w:rPr>
          <w:rFonts w:ascii="Times New Roman" w:eastAsia="Times New Roman" w:hAnsi="Times New Roman" w:cs="Times New Roman"/>
          <w:sz w:val="24"/>
          <w:szCs w:val="24"/>
          <w:lang w:eastAsia="ru-RU"/>
        </w:rPr>
        <w:t xml:space="preserve"> сутки.</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Представление о том, какая огромная доза радиоактивного облучения обрушилась на жителей Бурятии за годы испытаний, можно получить, если сравнить количество осадков, выпадавших в момент взрывов в 1949-63 гг. (9-533 </w:t>
      </w:r>
      <w:proofErr w:type="spellStart"/>
      <w:r w:rsidRPr="00BF587A">
        <w:rPr>
          <w:rFonts w:ascii="Times New Roman" w:eastAsia="Times New Roman" w:hAnsi="Times New Roman" w:cs="Times New Roman"/>
          <w:sz w:val="24"/>
          <w:szCs w:val="24"/>
          <w:lang w:eastAsia="ru-RU"/>
        </w:rPr>
        <w:t>мКи</w:t>
      </w:r>
      <w:proofErr w:type="spellEnd"/>
      <w:r w:rsidRPr="00BF587A">
        <w:rPr>
          <w:rFonts w:ascii="Times New Roman" w:eastAsia="Times New Roman" w:hAnsi="Times New Roman" w:cs="Times New Roman"/>
          <w:sz w:val="24"/>
          <w:szCs w:val="24"/>
          <w:lang w:eastAsia="ru-RU"/>
        </w:rPr>
        <w:t>/км2/</w:t>
      </w:r>
      <w:proofErr w:type="spellStart"/>
      <w:r w:rsidRPr="00BF587A">
        <w:rPr>
          <w:rFonts w:ascii="Times New Roman" w:eastAsia="Times New Roman" w:hAnsi="Times New Roman" w:cs="Times New Roman"/>
          <w:sz w:val="24"/>
          <w:szCs w:val="24"/>
          <w:lang w:eastAsia="ru-RU"/>
        </w:rPr>
        <w:t>сут</w:t>
      </w:r>
      <w:proofErr w:type="spellEnd"/>
      <w:r w:rsidRPr="00BF587A">
        <w:rPr>
          <w:rFonts w:ascii="Times New Roman" w:eastAsia="Times New Roman" w:hAnsi="Times New Roman" w:cs="Times New Roman"/>
          <w:sz w:val="24"/>
          <w:szCs w:val="24"/>
          <w:lang w:eastAsia="ru-RU"/>
        </w:rPr>
        <w:t xml:space="preserve">.) со среднегодовыми глобальными выпадениями (0,05-0,09 </w:t>
      </w:r>
      <w:proofErr w:type="spellStart"/>
      <w:r w:rsidRPr="00BF587A">
        <w:rPr>
          <w:rFonts w:ascii="Times New Roman" w:eastAsia="Times New Roman" w:hAnsi="Times New Roman" w:cs="Times New Roman"/>
          <w:sz w:val="24"/>
          <w:szCs w:val="24"/>
          <w:lang w:eastAsia="ru-RU"/>
        </w:rPr>
        <w:t>мКи</w:t>
      </w:r>
      <w:proofErr w:type="spellEnd"/>
      <w:r w:rsidRPr="00BF587A">
        <w:rPr>
          <w:rFonts w:ascii="Times New Roman" w:eastAsia="Times New Roman" w:hAnsi="Times New Roman" w:cs="Times New Roman"/>
          <w:sz w:val="24"/>
          <w:szCs w:val="24"/>
          <w:lang w:eastAsia="ru-RU"/>
        </w:rPr>
        <w:t>/км2/</w:t>
      </w:r>
      <w:proofErr w:type="spellStart"/>
      <w:r w:rsidRPr="00BF587A">
        <w:rPr>
          <w:rFonts w:ascii="Times New Roman" w:eastAsia="Times New Roman" w:hAnsi="Times New Roman" w:cs="Times New Roman"/>
          <w:sz w:val="24"/>
          <w:szCs w:val="24"/>
          <w:lang w:eastAsia="ru-RU"/>
        </w:rPr>
        <w:t>сут</w:t>
      </w:r>
      <w:proofErr w:type="spellEnd"/>
      <w:r w:rsidRPr="00BF587A">
        <w:rPr>
          <w:rFonts w:ascii="Times New Roman" w:eastAsia="Times New Roman" w:hAnsi="Times New Roman" w:cs="Times New Roman"/>
          <w:sz w:val="24"/>
          <w:szCs w:val="24"/>
          <w:lang w:eastAsia="ru-RU"/>
        </w:rPr>
        <w:t>.), измеренные через много лет после испытаний, в относительно «чистые» 1992-1995 годы. Разница составляет тысячи раз.</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Долгие годы сведения о радиоактивном загрязнении были закрыты, и население Сибири даже и не догадывалось о том, на какой загрязненной территории оно живёт. Первая публикация Л.И. </w:t>
      </w:r>
      <w:proofErr w:type="spellStart"/>
      <w:r w:rsidRPr="00BF587A">
        <w:rPr>
          <w:rFonts w:ascii="Times New Roman" w:eastAsia="Times New Roman" w:hAnsi="Times New Roman" w:cs="Times New Roman"/>
          <w:sz w:val="24"/>
          <w:szCs w:val="24"/>
          <w:lang w:eastAsia="ru-RU"/>
        </w:rPr>
        <w:t>Болтневой</w:t>
      </w:r>
      <w:proofErr w:type="spellEnd"/>
      <w:r w:rsidRPr="00BF587A">
        <w:rPr>
          <w:rFonts w:ascii="Times New Roman" w:eastAsia="Times New Roman" w:hAnsi="Times New Roman" w:cs="Times New Roman"/>
          <w:sz w:val="24"/>
          <w:szCs w:val="24"/>
          <w:lang w:eastAsia="ru-RU"/>
        </w:rPr>
        <w:t xml:space="preserve"> и Ю.А. </w:t>
      </w:r>
      <w:proofErr w:type="spellStart"/>
      <w:r w:rsidRPr="00BF587A">
        <w:rPr>
          <w:rFonts w:ascii="Times New Roman" w:eastAsia="Times New Roman" w:hAnsi="Times New Roman" w:cs="Times New Roman"/>
          <w:sz w:val="24"/>
          <w:szCs w:val="24"/>
          <w:lang w:eastAsia="ru-RU"/>
        </w:rPr>
        <w:t>Израэля</w:t>
      </w:r>
      <w:proofErr w:type="spellEnd"/>
      <w:r w:rsidRPr="00BF587A">
        <w:rPr>
          <w:rFonts w:ascii="Times New Roman" w:eastAsia="Times New Roman" w:hAnsi="Times New Roman" w:cs="Times New Roman"/>
          <w:sz w:val="24"/>
          <w:szCs w:val="24"/>
          <w:lang w:eastAsia="ru-RU"/>
        </w:rPr>
        <w:t xml:space="preserve"> под названием «Глобальные загрязнения цезием-137 и стронцием-90 и дозой внешнего облучения на территории СССР» появилась в журнале «Атомная энергия» в 1977 г. А в 1996 г. в Новосибирске вышла книга В.И. Булатова «Радиоактивная Россия».</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Реальное изучение масштабов радиационного облучения населения Южной Сибири началось только после Чернобыльской катастрофы, когда Госдумой РФ 20 июля 1995 г. был принят и подписан Б.Н. Ельциным ФЗ №149 «О социальной защите граждан, подвергшихся радиационному воздействию впоследствии ядерных испытаний на Семипалатинском полигоне». Закон определял, что на граждан, получивших в годы радиационного воздействия суммарную (накопленную) эффективную дозу облучения больше 5 </w:t>
      </w:r>
      <w:proofErr w:type="spellStart"/>
      <w:r w:rsidRPr="00BF587A">
        <w:rPr>
          <w:rFonts w:ascii="Times New Roman" w:eastAsia="Times New Roman" w:hAnsi="Times New Roman" w:cs="Times New Roman"/>
          <w:sz w:val="24"/>
          <w:szCs w:val="24"/>
          <w:lang w:eastAsia="ru-RU"/>
        </w:rPr>
        <w:t>сЗВ</w:t>
      </w:r>
      <w:proofErr w:type="spellEnd"/>
      <w:r w:rsidRPr="00BF587A">
        <w:rPr>
          <w:rFonts w:ascii="Times New Roman" w:eastAsia="Times New Roman" w:hAnsi="Times New Roman" w:cs="Times New Roman"/>
          <w:sz w:val="24"/>
          <w:szCs w:val="24"/>
          <w:lang w:eastAsia="ru-RU"/>
        </w:rPr>
        <w:t xml:space="preserve"> и их детей 1-го и 2-го поколений, распространяются чернобыльские льготы.</w:t>
      </w:r>
    </w:p>
    <w:p w:rsidR="00BF587A" w:rsidRPr="00BF587A" w:rsidRDefault="00BF587A" w:rsidP="00BF587A">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Из всех регионов Сибири только Алтайский край смог выполнить соответствующие радиоэкологические исследования, на основании которых была принята детально проработанная «ФЦП по оказанию медицинской, социальной помощи населению и нормализации санитарно-гигиенического состояния населенных пунктов Республики Алтай, подвергшихся радиационному воздействию в результате ядерных испытаний на Семипалатинском полигоне» (постановление правительства РФ № 1307 от 31.12.1995 г.).</w:t>
      </w:r>
    </w:p>
    <w:p w:rsidR="00BF587A" w:rsidRPr="00BF587A" w:rsidRDefault="00BF587A" w:rsidP="00BF587A">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Разработка этой программы базировалась на том, что радиоэкологические исследования выявили в Алтайском крае 49 населенных пунктов, жители которых получили суммарную </w:t>
      </w:r>
      <w:r w:rsidRPr="00BF587A">
        <w:rPr>
          <w:rFonts w:ascii="Times New Roman" w:eastAsia="Times New Roman" w:hAnsi="Times New Roman" w:cs="Times New Roman"/>
          <w:sz w:val="24"/>
          <w:szCs w:val="24"/>
          <w:lang w:eastAsia="ru-RU"/>
        </w:rPr>
        <w:lastRenderedPageBreak/>
        <w:t xml:space="preserve">дозу облучения свыше 25 </w:t>
      </w:r>
      <w:proofErr w:type="spellStart"/>
      <w:r w:rsidRPr="00BF587A">
        <w:rPr>
          <w:rFonts w:ascii="Times New Roman" w:eastAsia="Times New Roman" w:hAnsi="Times New Roman" w:cs="Times New Roman"/>
          <w:sz w:val="24"/>
          <w:szCs w:val="24"/>
          <w:lang w:eastAsia="ru-RU"/>
        </w:rPr>
        <w:t>сЗВ</w:t>
      </w:r>
      <w:proofErr w:type="spellEnd"/>
      <w:r w:rsidRPr="00BF587A">
        <w:rPr>
          <w:rFonts w:ascii="Times New Roman" w:eastAsia="Times New Roman" w:hAnsi="Times New Roman" w:cs="Times New Roman"/>
          <w:sz w:val="24"/>
          <w:szCs w:val="24"/>
          <w:lang w:eastAsia="ru-RU"/>
        </w:rPr>
        <w:t xml:space="preserve"> и 142 с дозой свыше 5 </w:t>
      </w:r>
      <w:proofErr w:type="spellStart"/>
      <w:r w:rsidRPr="00BF587A">
        <w:rPr>
          <w:rFonts w:ascii="Times New Roman" w:eastAsia="Times New Roman" w:hAnsi="Times New Roman" w:cs="Times New Roman"/>
          <w:sz w:val="24"/>
          <w:szCs w:val="24"/>
          <w:lang w:eastAsia="ru-RU"/>
        </w:rPr>
        <w:t>сЗВ</w:t>
      </w:r>
      <w:proofErr w:type="spellEnd"/>
      <w:r w:rsidRPr="00BF587A">
        <w:rPr>
          <w:rFonts w:ascii="Times New Roman" w:eastAsia="Times New Roman" w:hAnsi="Times New Roman" w:cs="Times New Roman"/>
          <w:sz w:val="24"/>
          <w:szCs w:val="24"/>
          <w:lang w:eastAsia="ru-RU"/>
        </w:rPr>
        <w:t xml:space="preserve"> в год. По сравнению со среднероссийскими показателями на Алтае высока заболеваемость злокачественными новообразованиями, повышенный уровень младенческой смертности, снизилась продолжительность жизни.</w:t>
      </w:r>
    </w:p>
    <w:p w:rsidR="00BF587A" w:rsidRPr="00BF587A" w:rsidRDefault="00BF587A" w:rsidP="00BF587A">
      <w:pPr>
        <w:spacing w:before="100" w:beforeAutospacing="1" w:after="100" w:afterAutospacing="1" w:line="240" w:lineRule="auto"/>
        <w:contextualSpacing/>
        <w:jc w:val="center"/>
        <w:rPr>
          <w:rFonts w:ascii="Times New Roman" w:eastAsia="Times New Roman" w:hAnsi="Times New Roman" w:cs="Times New Roman"/>
          <w:sz w:val="24"/>
          <w:szCs w:val="24"/>
          <w:lang w:eastAsia="ru-RU"/>
        </w:rPr>
      </w:pPr>
      <w:r w:rsidRPr="00BF587A">
        <w:rPr>
          <w:rFonts w:ascii="Times New Roman" w:eastAsia="Times New Roman" w:hAnsi="Times New Roman" w:cs="Times New Roman"/>
          <w:b/>
          <w:bCs/>
          <w:sz w:val="24"/>
          <w:szCs w:val="24"/>
          <w:lang w:eastAsia="ru-RU"/>
        </w:rPr>
        <w:t>Радиационное загрязнение Бурятии</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На территории Бурятии радиоэкологические исследования мелкого масштаба (1:1 000 000) выполнены ГФУП «</w:t>
      </w:r>
      <w:proofErr w:type="spellStart"/>
      <w:r w:rsidRPr="00BF587A">
        <w:rPr>
          <w:rFonts w:ascii="Times New Roman" w:eastAsia="Times New Roman" w:hAnsi="Times New Roman" w:cs="Times New Roman"/>
          <w:sz w:val="24"/>
          <w:szCs w:val="24"/>
          <w:lang w:eastAsia="ru-RU"/>
        </w:rPr>
        <w:t>Бурятгеоцентр</w:t>
      </w:r>
      <w:proofErr w:type="spellEnd"/>
      <w:r w:rsidRPr="00BF587A">
        <w:rPr>
          <w:rFonts w:ascii="Times New Roman" w:eastAsia="Times New Roman" w:hAnsi="Times New Roman" w:cs="Times New Roman"/>
          <w:sz w:val="24"/>
          <w:szCs w:val="24"/>
          <w:lang w:eastAsia="ru-RU"/>
        </w:rPr>
        <w:t>» и ГП «</w:t>
      </w:r>
      <w:proofErr w:type="spellStart"/>
      <w:r w:rsidRPr="00BF587A">
        <w:rPr>
          <w:rFonts w:ascii="Times New Roman" w:eastAsia="Times New Roman" w:hAnsi="Times New Roman" w:cs="Times New Roman"/>
          <w:sz w:val="24"/>
          <w:szCs w:val="24"/>
          <w:lang w:eastAsia="ru-RU"/>
        </w:rPr>
        <w:t>Сосновгеолсервис</w:t>
      </w:r>
      <w:proofErr w:type="spellEnd"/>
      <w:r w:rsidRPr="00BF587A">
        <w:rPr>
          <w:rFonts w:ascii="Times New Roman" w:eastAsia="Times New Roman" w:hAnsi="Times New Roman" w:cs="Times New Roman"/>
          <w:sz w:val="24"/>
          <w:szCs w:val="24"/>
          <w:lang w:eastAsia="ru-RU"/>
        </w:rPr>
        <w:t xml:space="preserve">». В результате установлено, что вся территория Бурятии загрязнена техногенными радионуклидами, в концентрациях превышающих значение глобального фона. Цезий-137, обладая высокой миграционной способностью, накапливается в верхнем </w:t>
      </w:r>
      <w:proofErr w:type="spellStart"/>
      <w:r w:rsidRPr="00BF587A">
        <w:rPr>
          <w:rFonts w:ascii="Times New Roman" w:eastAsia="Times New Roman" w:hAnsi="Times New Roman" w:cs="Times New Roman"/>
          <w:sz w:val="24"/>
          <w:szCs w:val="24"/>
          <w:lang w:eastAsia="ru-RU"/>
        </w:rPr>
        <w:t>гумусированном</w:t>
      </w:r>
      <w:proofErr w:type="spellEnd"/>
      <w:r w:rsidRPr="00BF587A">
        <w:rPr>
          <w:rFonts w:ascii="Times New Roman" w:eastAsia="Times New Roman" w:hAnsi="Times New Roman" w:cs="Times New Roman"/>
          <w:sz w:val="24"/>
          <w:szCs w:val="24"/>
          <w:lang w:eastAsia="ru-RU"/>
        </w:rPr>
        <w:t xml:space="preserve"> слое почвы (10-40 см), в донном иле, в растительности, через трофические цепи попадает в организм людей и животных.</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Локальные участки с более высокой плотностью загрязнения </w:t>
      </w:r>
      <w:proofErr w:type="spellStart"/>
      <w:r w:rsidRPr="00BF587A">
        <w:rPr>
          <w:rFonts w:ascii="Times New Roman" w:eastAsia="Times New Roman" w:hAnsi="Times New Roman" w:cs="Times New Roman"/>
          <w:sz w:val="24"/>
          <w:szCs w:val="24"/>
          <w:lang w:eastAsia="ru-RU"/>
        </w:rPr>
        <w:t>закартированы</w:t>
      </w:r>
      <w:proofErr w:type="spellEnd"/>
      <w:r w:rsidRPr="00BF587A">
        <w:rPr>
          <w:rFonts w:ascii="Times New Roman" w:eastAsia="Times New Roman" w:hAnsi="Times New Roman" w:cs="Times New Roman"/>
          <w:sz w:val="24"/>
          <w:szCs w:val="24"/>
          <w:lang w:eastAsia="ru-RU"/>
        </w:rPr>
        <w:t xml:space="preserve"> по всей территории Бурятии – по побережью Байкала, </w:t>
      </w:r>
      <w:proofErr w:type="spellStart"/>
      <w:r w:rsidRPr="00BF587A">
        <w:rPr>
          <w:rFonts w:ascii="Times New Roman" w:eastAsia="Times New Roman" w:hAnsi="Times New Roman" w:cs="Times New Roman"/>
          <w:sz w:val="24"/>
          <w:szCs w:val="24"/>
          <w:lang w:eastAsia="ru-RU"/>
        </w:rPr>
        <w:t>Витимскому</w:t>
      </w:r>
      <w:proofErr w:type="spellEnd"/>
      <w:r w:rsidRPr="00BF587A">
        <w:rPr>
          <w:rFonts w:ascii="Times New Roman" w:eastAsia="Times New Roman" w:hAnsi="Times New Roman" w:cs="Times New Roman"/>
          <w:sz w:val="24"/>
          <w:szCs w:val="24"/>
          <w:lang w:eastAsia="ru-RU"/>
        </w:rPr>
        <w:t xml:space="preserve"> плоскогорью, на горных хребтах – </w:t>
      </w:r>
      <w:proofErr w:type="spellStart"/>
      <w:r w:rsidRPr="00BF587A">
        <w:rPr>
          <w:rFonts w:ascii="Times New Roman" w:eastAsia="Times New Roman" w:hAnsi="Times New Roman" w:cs="Times New Roman"/>
          <w:sz w:val="24"/>
          <w:szCs w:val="24"/>
          <w:lang w:eastAsia="ru-RU"/>
        </w:rPr>
        <w:t>Баргузинском</w:t>
      </w:r>
      <w:proofErr w:type="spellEnd"/>
      <w:r w:rsidRPr="00BF587A">
        <w:rPr>
          <w:rFonts w:ascii="Times New Roman" w:eastAsia="Times New Roman" w:hAnsi="Times New Roman" w:cs="Times New Roman"/>
          <w:sz w:val="24"/>
          <w:szCs w:val="24"/>
          <w:lang w:eastAsia="ru-RU"/>
        </w:rPr>
        <w:t xml:space="preserve">, </w:t>
      </w:r>
      <w:proofErr w:type="spellStart"/>
      <w:r w:rsidRPr="00BF587A">
        <w:rPr>
          <w:rFonts w:ascii="Times New Roman" w:eastAsia="Times New Roman" w:hAnsi="Times New Roman" w:cs="Times New Roman"/>
          <w:sz w:val="24"/>
          <w:szCs w:val="24"/>
          <w:lang w:eastAsia="ru-RU"/>
        </w:rPr>
        <w:t>Хамар-Дабане</w:t>
      </w:r>
      <w:proofErr w:type="spellEnd"/>
      <w:r w:rsidRPr="00BF587A">
        <w:rPr>
          <w:rFonts w:ascii="Times New Roman" w:eastAsia="Times New Roman" w:hAnsi="Times New Roman" w:cs="Times New Roman"/>
          <w:sz w:val="24"/>
          <w:szCs w:val="24"/>
          <w:lang w:eastAsia="ru-RU"/>
        </w:rPr>
        <w:t xml:space="preserve">, Восточном </w:t>
      </w:r>
      <w:proofErr w:type="spellStart"/>
      <w:r w:rsidRPr="00BF587A">
        <w:rPr>
          <w:rFonts w:ascii="Times New Roman" w:eastAsia="Times New Roman" w:hAnsi="Times New Roman" w:cs="Times New Roman"/>
          <w:sz w:val="24"/>
          <w:szCs w:val="24"/>
          <w:lang w:eastAsia="ru-RU"/>
        </w:rPr>
        <w:t>Саяне</w:t>
      </w:r>
      <w:proofErr w:type="spellEnd"/>
      <w:r w:rsidRPr="00BF587A">
        <w:rPr>
          <w:rFonts w:ascii="Times New Roman" w:eastAsia="Times New Roman" w:hAnsi="Times New Roman" w:cs="Times New Roman"/>
          <w:sz w:val="24"/>
          <w:szCs w:val="24"/>
          <w:lang w:eastAsia="ru-RU"/>
        </w:rPr>
        <w:t>, в лугово-пойменных сенокосных угодьях и пахотных землях межгорных котловин. Здесь концентрации цезия-137 в почве достигают 100-577 Бк/кг, мхах – 200-400 Бк/кг, грибах разного вида – 400-1688 Бк/кг.</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Высокий уровень радиационного загрязнения территории Бурятии подтверждается независимыми исследованиями Висконсинского университета США, которые выявили в иле южной акватории озера Байкал концентрации цезия-137, на два порядка превышающие региональный фон. А Институтом геохимии СО РАН установлено наличие плутония в донных осадках озера Байкал в концентрациях от 0,5 до 5 Бк/кг.</w:t>
      </w:r>
    </w:p>
    <w:p w:rsidR="00BF587A" w:rsidRPr="00BF587A" w:rsidRDefault="00BF587A" w:rsidP="00BF587A">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В зону радиационного загрязнения техногенными радионуклидами с накопленной </w:t>
      </w:r>
      <w:proofErr w:type="spellStart"/>
      <w:r w:rsidRPr="00BF587A">
        <w:rPr>
          <w:rFonts w:ascii="Times New Roman" w:eastAsia="Times New Roman" w:hAnsi="Times New Roman" w:cs="Times New Roman"/>
          <w:sz w:val="24"/>
          <w:szCs w:val="24"/>
          <w:lang w:eastAsia="ru-RU"/>
        </w:rPr>
        <w:t>ретродозой</w:t>
      </w:r>
      <w:proofErr w:type="spellEnd"/>
      <w:r w:rsidRPr="00BF587A">
        <w:rPr>
          <w:rFonts w:ascii="Times New Roman" w:eastAsia="Times New Roman" w:hAnsi="Times New Roman" w:cs="Times New Roman"/>
          <w:sz w:val="24"/>
          <w:szCs w:val="24"/>
          <w:lang w:eastAsia="ru-RU"/>
        </w:rPr>
        <w:t xml:space="preserve"> свыше 5 </w:t>
      </w:r>
      <w:proofErr w:type="spellStart"/>
      <w:r w:rsidRPr="00BF587A">
        <w:rPr>
          <w:rFonts w:ascii="Times New Roman" w:eastAsia="Times New Roman" w:hAnsi="Times New Roman" w:cs="Times New Roman"/>
          <w:sz w:val="24"/>
          <w:szCs w:val="24"/>
          <w:lang w:eastAsia="ru-RU"/>
        </w:rPr>
        <w:t>сЗВ</w:t>
      </w:r>
      <w:proofErr w:type="spellEnd"/>
      <w:r w:rsidRPr="00BF587A">
        <w:rPr>
          <w:rFonts w:ascii="Times New Roman" w:eastAsia="Times New Roman" w:hAnsi="Times New Roman" w:cs="Times New Roman"/>
          <w:sz w:val="24"/>
          <w:szCs w:val="24"/>
          <w:lang w:eastAsia="ru-RU"/>
        </w:rPr>
        <w:t xml:space="preserve"> попадают многие населённые пункты Бурятии (Нижнеангарск, Байкальск, </w:t>
      </w:r>
      <w:proofErr w:type="spellStart"/>
      <w:r w:rsidRPr="00BF587A">
        <w:rPr>
          <w:rFonts w:ascii="Times New Roman" w:eastAsia="Times New Roman" w:hAnsi="Times New Roman" w:cs="Times New Roman"/>
          <w:sz w:val="24"/>
          <w:szCs w:val="24"/>
          <w:lang w:eastAsia="ru-RU"/>
        </w:rPr>
        <w:t>Кичера</w:t>
      </w:r>
      <w:proofErr w:type="spellEnd"/>
      <w:r w:rsidRPr="00BF587A">
        <w:rPr>
          <w:rFonts w:ascii="Times New Roman" w:eastAsia="Times New Roman" w:hAnsi="Times New Roman" w:cs="Times New Roman"/>
          <w:sz w:val="24"/>
          <w:szCs w:val="24"/>
          <w:lang w:eastAsia="ru-RU"/>
        </w:rPr>
        <w:t xml:space="preserve">, Верхняя Заимка, </w:t>
      </w:r>
      <w:proofErr w:type="spellStart"/>
      <w:r w:rsidRPr="00BF587A">
        <w:rPr>
          <w:rFonts w:ascii="Times New Roman" w:eastAsia="Times New Roman" w:hAnsi="Times New Roman" w:cs="Times New Roman"/>
          <w:sz w:val="24"/>
          <w:szCs w:val="24"/>
          <w:lang w:eastAsia="ru-RU"/>
        </w:rPr>
        <w:t>Рассошино</w:t>
      </w:r>
      <w:proofErr w:type="spellEnd"/>
      <w:r w:rsidRPr="00BF587A">
        <w:rPr>
          <w:rFonts w:ascii="Times New Roman" w:eastAsia="Times New Roman" w:hAnsi="Times New Roman" w:cs="Times New Roman"/>
          <w:sz w:val="24"/>
          <w:szCs w:val="24"/>
          <w:lang w:eastAsia="ru-RU"/>
        </w:rPr>
        <w:t xml:space="preserve">, Орлик, Агой, </w:t>
      </w:r>
      <w:proofErr w:type="spellStart"/>
      <w:r w:rsidRPr="00BF587A">
        <w:rPr>
          <w:rFonts w:ascii="Times New Roman" w:eastAsia="Times New Roman" w:hAnsi="Times New Roman" w:cs="Times New Roman"/>
          <w:sz w:val="24"/>
          <w:szCs w:val="24"/>
          <w:lang w:eastAsia="ru-RU"/>
        </w:rPr>
        <w:t>Янчукан</w:t>
      </w:r>
      <w:proofErr w:type="spellEnd"/>
      <w:r w:rsidRPr="00BF587A">
        <w:rPr>
          <w:rFonts w:ascii="Times New Roman" w:eastAsia="Times New Roman" w:hAnsi="Times New Roman" w:cs="Times New Roman"/>
          <w:sz w:val="24"/>
          <w:szCs w:val="24"/>
          <w:lang w:eastAsia="ru-RU"/>
        </w:rPr>
        <w:t xml:space="preserve">, </w:t>
      </w:r>
      <w:proofErr w:type="spellStart"/>
      <w:r w:rsidRPr="00BF587A">
        <w:rPr>
          <w:rFonts w:ascii="Times New Roman" w:eastAsia="Times New Roman" w:hAnsi="Times New Roman" w:cs="Times New Roman"/>
          <w:sz w:val="24"/>
          <w:szCs w:val="24"/>
          <w:lang w:eastAsia="ru-RU"/>
        </w:rPr>
        <w:t>Ангаракан</w:t>
      </w:r>
      <w:proofErr w:type="spellEnd"/>
      <w:r w:rsidRPr="00BF587A">
        <w:rPr>
          <w:rFonts w:ascii="Times New Roman" w:eastAsia="Times New Roman" w:hAnsi="Times New Roman" w:cs="Times New Roman"/>
          <w:sz w:val="24"/>
          <w:szCs w:val="24"/>
          <w:lang w:eastAsia="ru-RU"/>
        </w:rPr>
        <w:t xml:space="preserve">, </w:t>
      </w:r>
      <w:proofErr w:type="spellStart"/>
      <w:r w:rsidRPr="00BF587A">
        <w:rPr>
          <w:rFonts w:ascii="Times New Roman" w:eastAsia="Times New Roman" w:hAnsi="Times New Roman" w:cs="Times New Roman"/>
          <w:sz w:val="24"/>
          <w:szCs w:val="24"/>
          <w:lang w:eastAsia="ru-RU"/>
        </w:rPr>
        <w:t>Усть-Джилинда</w:t>
      </w:r>
      <w:proofErr w:type="spellEnd"/>
      <w:r w:rsidRPr="00BF587A">
        <w:rPr>
          <w:rFonts w:ascii="Times New Roman" w:eastAsia="Times New Roman" w:hAnsi="Times New Roman" w:cs="Times New Roman"/>
          <w:sz w:val="24"/>
          <w:szCs w:val="24"/>
          <w:lang w:eastAsia="ru-RU"/>
        </w:rPr>
        <w:t xml:space="preserve">, Карафтит, Хужир, Сорок, </w:t>
      </w:r>
      <w:proofErr w:type="spellStart"/>
      <w:r w:rsidRPr="00BF587A">
        <w:rPr>
          <w:rFonts w:ascii="Times New Roman" w:eastAsia="Times New Roman" w:hAnsi="Times New Roman" w:cs="Times New Roman"/>
          <w:sz w:val="24"/>
          <w:szCs w:val="24"/>
          <w:lang w:eastAsia="ru-RU"/>
        </w:rPr>
        <w:t>Зун-Холба</w:t>
      </w:r>
      <w:proofErr w:type="spellEnd"/>
      <w:r w:rsidRPr="00BF587A">
        <w:rPr>
          <w:rFonts w:ascii="Times New Roman" w:eastAsia="Times New Roman" w:hAnsi="Times New Roman" w:cs="Times New Roman"/>
          <w:sz w:val="24"/>
          <w:szCs w:val="24"/>
          <w:lang w:eastAsia="ru-RU"/>
        </w:rPr>
        <w:t xml:space="preserve">, </w:t>
      </w:r>
      <w:proofErr w:type="spellStart"/>
      <w:r w:rsidRPr="00BF587A">
        <w:rPr>
          <w:rFonts w:ascii="Times New Roman" w:eastAsia="Times New Roman" w:hAnsi="Times New Roman" w:cs="Times New Roman"/>
          <w:sz w:val="24"/>
          <w:szCs w:val="24"/>
          <w:lang w:eastAsia="ru-RU"/>
        </w:rPr>
        <w:t>Ботогол</w:t>
      </w:r>
      <w:proofErr w:type="spellEnd"/>
      <w:r w:rsidRPr="00BF587A">
        <w:rPr>
          <w:rFonts w:ascii="Times New Roman" w:eastAsia="Times New Roman" w:hAnsi="Times New Roman" w:cs="Times New Roman"/>
          <w:sz w:val="24"/>
          <w:szCs w:val="24"/>
          <w:lang w:eastAsia="ru-RU"/>
        </w:rPr>
        <w:t xml:space="preserve">, Аршан, Выдрино, Танхой, </w:t>
      </w:r>
      <w:proofErr w:type="spellStart"/>
      <w:r w:rsidRPr="00BF587A">
        <w:rPr>
          <w:rFonts w:ascii="Times New Roman" w:eastAsia="Times New Roman" w:hAnsi="Times New Roman" w:cs="Times New Roman"/>
          <w:sz w:val="24"/>
          <w:szCs w:val="24"/>
          <w:lang w:eastAsia="ru-RU"/>
        </w:rPr>
        <w:t>Мишиха</w:t>
      </w:r>
      <w:proofErr w:type="spellEnd"/>
      <w:r w:rsidRPr="00BF587A">
        <w:rPr>
          <w:rFonts w:ascii="Times New Roman" w:eastAsia="Times New Roman" w:hAnsi="Times New Roman" w:cs="Times New Roman"/>
          <w:sz w:val="24"/>
          <w:szCs w:val="24"/>
          <w:lang w:eastAsia="ru-RU"/>
        </w:rPr>
        <w:t xml:space="preserve">, </w:t>
      </w:r>
      <w:proofErr w:type="spellStart"/>
      <w:r w:rsidRPr="00BF587A">
        <w:rPr>
          <w:rFonts w:ascii="Times New Roman" w:eastAsia="Times New Roman" w:hAnsi="Times New Roman" w:cs="Times New Roman"/>
          <w:sz w:val="24"/>
          <w:szCs w:val="24"/>
          <w:lang w:eastAsia="ru-RU"/>
        </w:rPr>
        <w:t>Клюевка</w:t>
      </w:r>
      <w:proofErr w:type="spellEnd"/>
      <w:r w:rsidRPr="00BF587A">
        <w:rPr>
          <w:rFonts w:ascii="Times New Roman" w:eastAsia="Times New Roman" w:hAnsi="Times New Roman" w:cs="Times New Roman"/>
          <w:sz w:val="24"/>
          <w:szCs w:val="24"/>
          <w:lang w:eastAsia="ru-RU"/>
        </w:rPr>
        <w:t xml:space="preserve">, Боярский, Заречье, </w:t>
      </w:r>
      <w:proofErr w:type="spellStart"/>
      <w:r w:rsidRPr="00BF587A">
        <w:rPr>
          <w:rFonts w:ascii="Times New Roman" w:eastAsia="Times New Roman" w:hAnsi="Times New Roman" w:cs="Times New Roman"/>
          <w:sz w:val="24"/>
          <w:szCs w:val="24"/>
          <w:lang w:eastAsia="ru-RU"/>
        </w:rPr>
        <w:t>Максимиха</w:t>
      </w:r>
      <w:proofErr w:type="spellEnd"/>
      <w:r w:rsidRPr="00BF587A">
        <w:rPr>
          <w:rFonts w:ascii="Times New Roman" w:eastAsia="Times New Roman" w:hAnsi="Times New Roman" w:cs="Times New Roman"/>
          <w:sz w:val="24"/>
          <w:szCs w:val="24"/>
          <w:lang w:eastAsia="ru-RU"/>
        </w:rPr>
        <w:t xml:space="preserve">, Золотой Ключ, Исток, </w:t>
      </w:r>
      <w:proofErr w:type="spellStart"/>
      <w:r w:rsidRPr="00BF587A">
        <w:rPr>
          <w:rFonts w:ascii="Times New Roman" w:eastAsia="Times New Roman" w:hAnsi="Times New Roman" w:cs="Times New Roman"/>
          <w:sz w:val="24"/>
          <w:szCs w:val="24"/>
          <w:lang w:eastAsia="ru-RU"/>
        </w:rPr>
        <w:t>Катково</w:t>
      </w:r>
      <w:proofErr w:type="spellEnd"/>
      <w:r w:rsidRPr="00BF587A">
        <w:rPr>
          <w:rFonts w:ascii="Times New Roman" w:eastAsia="Times New Roman" w:hAnsi="Times New Roman" w:cs="Times New Roman"/>
          <w:sz w:val="24"/>
          <w:szCs w:val="24"/>
          <w:lang w:eastAsia="ru-RU"/>
        </w:rPr>
        <w:t>, Покровка, Бичура).</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С целью оценки радиационного состояния Байкальского региона в рамках интеграционного проекта СО РАН №168 в 2003-2005 гг. силами академических институтов были проведены медико-генетические исследования в Усть-Ордынском Бурятском округе, в том числе с участием специалистов, изучавших ситуацию на Алтае.</w:t>
      </w:r>
    </w:p>
    <w:p w:rsidR="00BF587A" w:rsidRPr="00BF587A" w:rsidRDefault="00BF587A" w:rsidP="00BF587A">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Работниками Института цитологии и генетики СО РАН в рамках программы «Отдаленные медицинские последствия ядерных испытаний» проводились работы в </w:t>
      </w:r>
      <w:proofErr w:type="spellStart"/>
      <w:r w:rsidRPr="00BF587A">
        <w:rPr>
          <w:rFonts w:ascii="Times New Roman" w:eastAsia="Times New Roman" w:hAnsi="Times New Roman" w:cs="Times New Roman"/>
          <w:sz w:val="24"/>
          <w:szCs w:val="24"/>
          <w:lang w:eastAsia="ru-RU"/>
        </w:rPr>
        <w:t>Осинском</w:t>
      </w:r>
      <w:proofErr w:type="spellEnd"/>
      <w:r w:rsidRPr="00BF587A">
        <w:rPr>
          <w:rFonts w:ascii="Times New Roman" w:eastAsia="Times New Roman" w:hAnsi="Times New Roman" w:cs="Times New Roman"/>
          <w:sz w:val="24"/>
          <w:szCs w:val="24"/>
          <w:lang w:eastAsia="ru-RU"/>
        </w:rPr>
        <w:t xml:space="preserve"> районе Иркутской области, где в советское время проводились ядерные испытания.</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Как рассказала кандидат биологических наук Людмила Осипова, завлаб молекулярной и эволюционной генетики, было обследовано 600 человек, у 20-40% от всех обследованных в хромосомном анализе периферической крови были обнаружены маркеры радиационных повреждений (хромосомные разрывы, </w:t>
      </w:r>
      <w:proofErr w:type="spellStart"/>
      <w:r w:rsidRPr="00BF587A">
        <w:rPr>
          <w:rFonts w:ascii="Times New Roman" w:eastAsia="Times New Roman" w:hAnsi="Times New Roman" w:cs="Times New Roman"/>
          <w:sz w:val="24"/>
          <w:szCs w:val="24"/>
          <w:lang w:eastAsia="ru-RU"/>
        </w:rPr>
        <w:t>транслокации</w:t>
      </w:r>
      <w:proofErr w:type="spellEnd"/>
      <w:r w:rsidRPr="00BF587A">
        <w:rPr>
          <w:rFonts w:ascii="Times New Roman" w:eastAsia="Times New Roman" w:hAnsi="Times New Roman" w:cs="Times New Roman"/>
          <w:sz w:val="24"/>
          <w:szCs w:val="24"/>
          <w:lang w:eastAsia="ru-RU"/>
        </w:rPr>
        <w:t xml:space="preserve">, инверсии, кольца и </w:t>
      </w:r>
      <w:proofErr w:type="spellStart"/>
      <w:r w:rsidRPr="00BF587A">
        <w:rPr>
          <w:rFonts w:ascii="Times New Roman" w:eastAsia="Times New Roman" w:hAnsi="Times New Roman" w:cs="Times New Roman"/>
          <w:sz w:val="24"/>
          <w:szCs w:val="24"/>
          <w:lang w:eastAsia="ru-RU"/>
        </w:rPr>
        <w:t>дицентрики</w:t>
      </w:r>
      <w:proofErr w:type="spellEnd"/>
      <w:r w:rsidRPr="00BF587A">
        <w:rPr>
          <w:rFonts w:ascii="Times New Roman" w:eastAsia="Times New Roman" w:hAnsi="Times New Roman" w:cs="Times New Roman"/>
          <w:sz w:val="24"/>
          <w:szCs w:val="24"/>
          <w:lang w:eastAsia="ru-RU"/>
        </w:rPr>
        <w:t>), что однозначно свидетельствует о воздействии специфического радиационного фактора на человека.</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Несомненно, аналогичные вещи развиты и у населения Бурятии, проживающего на противоположном берегу озера Байкал, которое подвергалось радиационному загрязнению одновременно с Усть-Ордынским округом.</w:t>
      </w:r>
    </w:p>
    <w:p w:rsidR="00BF587A" w:rsidRPr="00BF587A" w:rsidRDefault="00BF587A" w:rsidP="00BF587A">
      <w:pPr>
        <w:spacing w:before="100" w:beforeAutospacing="1" w:after="100" w:afterAutospacing="1" w:line="240" w:lineRule="auto"/>
        <w:contextualSpacing/>
        <w:jc w:val="center"/>
        <w:rPr>
          <w:rFonts w:ascii="Times New Roman" w:eastAsia="Times New Roman" w:hAnsi="Times New Roman" w:cs="Times New Roman"/>
          <w:sz w:val="24"/>
          <w:szCs w:val="24"/>
          <w:lang w:eastAsia="ru-RU"/>
        </w:rPr>
      </w:pPr>
      <w:r w:rsidRPr="00BF587A">
        <w:rPr>
          <w:rFonts w:ascii="Times New Roman" w:eastAsia="Times New Roman" w:hAnsi="Times New Roman" w:cs="Times New Roman"/>
          <w:b/>
          <w:bCs/>
          <w:sz w:val="24"/>
          <w:szCs w:val="24"/>
          <w:lang w:eastAsia="ru-RU"/>
        </w:rPr>
        <w:t>Зона, пострадавшая от ядерных испытаний</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Все эти данные показывают, что по состоянию загрязнения техногенными радионуклидами территория Бурятия достигает уровня Алтайского края, официально признанного пострадавшим от ядерных испытаний на Семипалатинском полигоне.</w:t>
      </w:r>
    </w:p>
    <w:p w:rsidR="00BF587A" w:rsidRPr="00BF587A" w:rsidRDefault="00BF587A" w:rsidP="00BF587A">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Имеющиеся материалы позволяют считать Бурятию зоной, пострадавшей от ядерных испытаний, и претендовать на помощь от правительства РФ как для реабилитации </w:t>
      </w:r>
      <w:r w:rsidRPr="00BF587A">
        <w:rPr>
          <w:rFonts w:ascii="Times New Roman" w:eastAsia="Times New Roman" w:hAnsi="Times New Roman" w:cs="Times New Roman"/>
          <w:sz w:val="24"/>
          <w:szCs w:val="24"/>
          <w:lang w:eastAsia="ru-RU"/>
        </w:rPr>
        <w:lastRenderedPageBreak/>
        <w:t>загрязненных территорий в республике, так и для оздоровления населения, пострадавшего от ядерных взрывов.</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Однако собранных материалов недостаточно для подготовки документации, представляемой в государственную экологическую экспертизу для признания региона пострадавшим от ядерных взрывов. Они освещают не более 15-20% территории Бурятии, почвенные пробы отобраны и проанализированы по методике </w:t>
      </w:r>
      <w:proofErr w:type="spellStart"/>
      <w:r w:rsidRPr="00BF587A">
        <w:rPr>
          <w:rFonts w:ascii="Times New Roman" w:eastAsia="Times New Roman" w:hAnsi="Times New Roman" w:cs="Times New Roman"/>
          <w:sz w:val="24"/>
          <w:szCs w:val="24"/>
          <w:lang w:eastAsia="ru-RU"/>
        </w:rPr>
        <w:t>геоэкологических</w:t>
      </w:r>
      <w:proofErr w:type="spellEnd"/>
      <w:r w:rsidRPr="00BF587A">
        <w:rPr>
          <w:rFonts w:ascii="Times New Roman" w:eastAsia="Times New Roman" w:hAnsi="Times New Roman" w:cs="Times New Roman"/>
          <w:sz w:val="24"/>
          <w:szCs w:val="24"/>
          <w:lang w:eastAsia="ru-RU"/>
        </w:rPr>
        <w:t xml:space="preserve"> исследований и отличаются от требований к радиоэкологическим методикам, отсутствуют специальные медико-генетические обследования населения.</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Многолетнее замалчивание радиоэкологических проблем о загрязнении Бурятии радиоактивными осадками от ядерных испытаний на Семипалатинском полигоне привело к тому, что ученые медики упустили время для профилактических мероприятий по снижению заболеваемости и смертности от лейкемии, злокачественных образований и генетических изменений.</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Большинство людей, живших во время ядерных испытаний (1949-1963 гг.) на загрязненных территориях, уже ушли из жизни, но остались их дети и внуки, которые, согласно законодательству, нуждаются в медико-социальной помощи. Игнорирование такой социально значимой для жителей Бурятии проблемы приводит к общей социальной несправедливости, массовому ущемлению гражданских прав населения республики.</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Оно оказалось лишённым прав на возмещение ущерба, причиненного их здоровью, и не использует льготы, предусмотренные законодательством РФ ФЗ № 2 «О социальных гарантиях гражданам, подвергшимся радиационному воздействию вследствие ядерных испытаний на Семипалатинском полигоне» (принят 21.12.2001 г.) и ФЗ № 92 «О специальных экологических программах реабилитации </w:t>
      </w:r>
      <w:proofErr w:type="spellStart"/>
      <w:r w:rsidRPr="00BF587A">
        <w:rPr>
          <w:rFonts w:ascii="Times New Roman" w:eastAsia="Times New Roman" w:hAnsi="Times New Roman" w:cs="Times New Roman"/>
          <w:sz w:val="24"/>
          <w:szCs w:val="24"/>
          <w:lang w:eastAsia="ru-RU"/>
        </w:rPr>
        <w:t>радионуклидного</w:t>
      </w:r>
      <w:proofErr w:type="spellEnd"/>
      <w:r w:rsidRPr="00BF587A">
        <w:rPr>
          <w:rFonts w:ascii="Times New Roman" w:eastAsia="Times New Roman" w:hAnsi="Times New Roman" w:cs="Times New Roman"/>
          <w:sz w:val="24"/>
          <w:szCs w:val="24"/>
          <w:lang w:eastAsia="ru-RU"/>
        </w:rPr>
        <w:t xml:space="preserve"> загрязнения участков, территорий» (принят 29.06.2001 г.).</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О неблагополучной радиационной обстановке в Бурятии осведомлено правительство Бурятии. Ежегодно составляется радиационно-гигиенический паспорт Бурятии, который подписывается главой Бурятии и направляется в Москву. Но на этом все заботы о населении заканчиваются.</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Надо признать, что в результате ядерных испытаний в СССР юг и центральная часть Сибири оказались радиационно-загрязненными от Семипалатинского полигона, а весь Север (включая Арктическое побережье) – от </w:t>
      </w:r>
      <w:proofErr w:type="spellStart"/>
      <w:r w:rsidRPr="00BF587A">
        <w:rPr>
          <w:rFonts w:ascii="Times New Roman" w:eastAsia="Times New Roman" w:hAnsi="Times New Roman" w:cs="Times New Roman"/>
          <w:sz w:val="24"/>
          <w:szCs w:val="24"/>
          <w:lang w:eastAsia="ru-RU"/>
        </w:rPr>
        <w:t>Новоземельского</w:t>
      </w:r>
      <w:proofErr w:type="spellEnd"/>
      <w:r w:rsidRPr="00BF587A">
        <w:rPr>
          <w:rFonts w:ascii="Times New Roman" w:eastAsia="Times New Roman" w:hAnsi="Times New Roman" w:cs="Times New Roman"/>
          <w:sz w:val="24"/>
          <w:szCs w:val="24"/>
          <w:lang w:eastAsia="ru-RU"/>
        </w:rPr>
        <w:t>.</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В результате большая часть Сибири (включая Бурятию) превратилась в крупнейшую на планете провинцию, зараженную техногенными радионуклидами, по масштабам загрязнения превышающую и Чернобыльскую катастрофу, и аварию на АЭС </w:t>
      </w:r>
      <w:proofErr w:type="spellStart"/>
      <w:r w:rsidRPr="00BF587A">
        <w:rPr>
          <w:rFonts w:ascii="Times New Roman" w:eastAsia="Times New Roman" w:hAnsi="Times New Roman" w:cs="Times New Roman"/>
          <w:sz w:val="24"/>
          <w:szCs w:val="24"/>
          <w:lang w:eastAsia="ru-RU"/>
        </w:rPr>
        <w:t>Фукусима</w:t>
      </w:r>
      <w:proofErr w:type="spellEnd"/>
      <w:r w:rsidRPr="00BF587A">
        <w:rPr>
          <w:rFonts w:ascii="Times New Roman" w:eastAsia="Times New Roman" w:hAnsi="Times New Roman" w:cs="Times New Roman"/>
          <w:sz w:val="24"/>
          <w:szCs w:val="24"/>
          <w:lang w:eastAsia="ru-RU"/>
        </w:rPr>
        <w:t>.</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По-видимому, есть необходимость бурятским сенаторам А. </w:t>
      </w:r>
      <w:proofErr w:type="spellStart"/>
      <w:r w:rsidRPr="00BF587A">
        <w:rPr>
          <w:rFonts w:ascii="Times New Roman" w:eastAsia="Times New Roman" w:hAnsi="Times New Roman" w:cs="Times New Roman"/>
          <w:sz w:val="24"/>
          <w:szCs w:val="24"/>
          <w:lang w:eastAsia="ru-RU"/>
        </w:rPr>
        <w:t>Тулохонову</w:t>
      </w:r>
      <w:proofErr w:type="spellEnd"/>
      <w:r w:rsidRPr="00BF587A">
        <w:rPr>
          <w:rFonts w:ascii="Times New Roman" w:eastAsia="Times New Roman" w:hAnsi="Times New Roman" w:cs="Times New Roman"/>
          <w:sz w:val="24"/>
          <w:szCs w:val="24"/>
          <w:lang w:eastAsia="ru-RU"/>
        </w:rPr>
        <w:t xml:space="preserve"> и А. Варфоломееву в Совете Федерации РФ обратить внимание своих коллег на эту крупнейшую экологическую проблему всего Сибирского округа и добиться её включения в ФЦП «Ликвидация накопленного экологического ущерба в РФ» с соответствующим финансированием.</w:t>
      </w:r>
    </w:p>
    <w:p w:rsidR="00BF587A" w:rsidRPr="00BF587A" w:rsidRDefault="00BF587A" w:rsidP="00BF587A">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Может быть, Общественной палате РБ стоит обсудить, а природоохранной прокуратуре оценить нежелание исполнительной и законодательной власти Бурятии выполнять законы России по радиационной защите населения, а уполномоченному по правам человека в Бурятии И. Калашникову считать данную статью заявлением о массовом нарушении прав человека в Бурятии на безопасное проживание в экологически безопасной среде (Конституция РФ ст. 42).</w:t>
      </w:r>
    </w:p>
    <w:p w:rsidR="00BF587A" w:rsidRPr="00BF587A" w:rsidRDefault="00BF587A" w:rsidP="00BF587A">
      <w:pPr>
        <w:spacing w:before="100" w:beforeAutospacing="1" w:after="100" w:afterAutospacing="1" w:line="240" w:lineRule="auto"/>
        <w:contextualSpacing/>
        <w:jc w:val="right"/>
        <w:rPr>
          <w:rFonts w:ascii="Times New Roman" w:eastAsia="Times New Roman" w:hAnsi="Times New Roman" w:cs="Times New Roman"/>
          <w:sz w:val="24"/>
          <w:szCs w:val="24"/>
          <w:lang w:eastAsia="ru-RU"/>
        </w:rPr>
      </w:pPr>
      <w:r w:rsidRPr="00BF587A">
        <w:rPr>
          <w:rFonts w:ascii="Times New Roman" w:eastAsia="Times New Roman" w:hAnsi="Times New Roman" w:cs="Times New Roman"/>
          <w:sz w:val="24"/>
          <w:szCs w:val="24"/>
          <w:lang w:eastAsia="ru-RU"/>
        </w:rPr>
        <w:t xml:space="preserve">И.Г. Кременецкий </w:t>
      </w:r>
    </w:p>
    <w:p w:rsidR="00BF587A" w:rsidRPr="00BF587A" w:rsidRDefault="00BF587A" w:rsidP="00BF587A">
      <w:pPr>
        <w:spacing w:before="100" w:beforeAutospacing="1" w:after="100" w:afterAutospacing="1" w:line="360" w:lineRule="auto"/>
        <w:rPr>
          <w:rFonts w:ascii="Times New Roman" w:eastAsia="Times New Roman" w:hAnsi="Times New Roman" w:cs="Times New Roman"/>
          <w:sz w:val="24"/>
          <w:szCs w:val="24"/>
        </w:rPr>
      </w:pPr>
    </w:p>
    <w:sectPr w:rsidR="00BF587A" w:rsidRPr="00BF587A" w:rsidSect="00BC18B6">
      <w:headerReference w:type="default" r:id="rId9"/>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6300" w:rsidRDefault="00C16300" w:rsidP="00BC18B6">
      <w:pPr>
        <w:spacing w:after="0" w:line="240" w:lineRule="auto"/>
      </w:pPr>
      <w:r>
        <w:separator/>
      </w:r>
    </w:p>
  </w:endnote>
  <w:endnote w:type="continuationSeparator" w:id="0">
    <w:p w:rsidR="00C16300" w:rsidRDefault="00C16300" w:rsidP="00BC1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6300" w:rsidRDefault="00C16300" w:rsidP="00BC18B6">
      <w:pPr>
        <w:spacing w:after="0" w:line="240" w:lineRule="auto"/>
      </w:pPr>
      <w:r>
        <w:separator/>
      </w:r>
    </w:p>
  </w:footnote>
  <w:footnote w:type="continuationSeparator" w:id="0">
    <w:p w:rsidR="00C16300" w:rsidRDefault="00C16300" w:rsidP="00BC18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7050972"/>
      <w:docPartObj>
        <w:docPartGallery w:val="Page Numbers (Top of Page)"/>
        <w:docPartUnique/>
      </w:docPartObj>
    </w:sdtPr>
    <w:sdtEndPr/>
    <w:sdtContent>
      <w:p w:rsidR="00BC18B6" w:rsidRDefault="00BC18B6">
        <w:pPr>
          <w:pStyle w:val="a5"/>
          <w:jc w:val="center"/>
        </w:pPr>
        <w:r>
          <w:fldChar w:fldCharType="begin"/>
        </w:r>
        <w:r>
          <w:instrText>PAGE   \* MERGEFORMAT</w:instrText>
        </w:r>
        <w:r>
          <w:fldChar w:fldCharType="separate"/>
        </w:r>
        <w:r w:rsidR="00944C86">
          <w:rPr>
            <w:noProof/>
          </w:rPr>
          <w:t>16</w:t>
        </w:r>
        <w:r>
          <w:fldChar w:fldCharType="end"/>
        </w:r>
      </w:p>
    </w:sdtContent>
  </w:sdt>
  <w:p w:rsidR="00BC18B6" w:rsidRDefault="00BC18B6">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A1531E"/>
    <w:multiLevelType w:val="hybridMultilevel"/>
    <w:tmpl w:val="B9441E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AD41197"/>
    <w:multiLevelType w:val="multilevel"/>
    <w:tmpl w:val="06AC3572"/>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2">
    <w:nsid w:val="6BD80F2A"/>
    <w:multiLevelType w:val="multilevel"/>
    <w:tmpl w:val="30B055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3">
    <w:nsid w:val="6EA04C10"/>
    <w:multiLevelType w:val="hybridMultilevel"/>
    <w:tmpl w:val="AECC6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5DF423E"/>
    <w:multiLevelType w:val="hybridMultilevel"/>
    <w:tmpl w:val="7DAE24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6B4"/>
    <w:rsid w:val="00011D6D"/>
    <w:rsid w:val="00042526"/>
    <w:rsid w:val="00053719"/>
    <w:rsid w:val="00087F5C"/>
    <w:rsid w:val="000B1530"/>
    <w:rsid w:val="000B200A"/>
    <w:rsid w:val="001E6196"/>
    <w:rsid w:val="00290993"/>
    <w:rsid w:val="00303527"/>
    <w:rsid w:val="003C1AB4"/>
    <w:rsid w:val="003F16BC"/>
    <w:rsid w:val="00423E2A"/>
    <w:rsid w:val="004947AD"/>
    <w:rsid w:val="004E4F17"/>
    <w:rsid w:val="00522D68"/>
    <w:rsid w:val="00554DF0"/>
    <w:rsid w:val="005E16B4"/>
    <w:rsid w:val="00606FE8"/>
    <w:rsid w:val="00612A5C"/>
    <w:rsid w:val="006B3527"/>
    <w:rsid w:val="006D7FD8"/>
    <w:rsid w:val="0071332B"/>
    <w:rsid w:val="00875DB9"/>
    <w:rsid w:val="00883353"/>
    <w:rsid w:val="008D44BD"/>
    <w:rsid w:val="00944C86"/>
    <w:rsid w:val="009C6E84"/>
    <w:rsid w:val="00A12058"/>
    <w:rsid w:val="00A23800"/>
    <w:rsid w:val="00A3111C"/>
    <w:rsid w:val="00BC18B6"/>
    <w:rsid w:val="00BF587A"/>
    <w:rsid w:val="00C10BCE"/>
    <w:rsid w:val="00C16300"/>
    <w:rsid w:val="00C268F7"/>
    <w:rsid w:val="00C51F4E"/>
    <w:rsid w:val="00CC713D"/>
    <w:rsid w:val="00E06030"/>
    <w:rsid w:val="00E74BB5"/>
    <w:rsid w:val="00E91600"/>
    <w:rsid w:val="00F37FD7"/>
    <w:rsid w:val="00FA1B45"/>
    <w:rsid w:val="00FA28C5"/>
    <w:rsid w:val="00FE56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4BE622B-DCFD-483B-8F9D-E5CD1F3A5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47A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12058"/>
    <w:rPr>
      <w:color w:val="0000FF"/>
      <w:u w:val="single"/>
    </w:rPr>
  </w:style>
  <w:style w:type="paragraph" w:styleId="a4">
    <w:name w:val="List Paragraph"/>
    <w:basedOn w:val="a"/>
    <w:uiPriority w:val="34"/>
    <w:qFormat/>
    <w:rsid w:val="00FE56AB"/>
    <w:pPr>
      <w:ind w:left="720"/>
      <w:contextualSpacing/>
    </w:pPr>
  </w:style>
  <w:style w:type="paragraph" w:styleId="a5">
    <w:name w:val="header"/>
    <w:basedOn w:val="a"/>
    <w:link w:val="a6"/>
    <w:uiPriority w:val="99"/>
    <w:unhideWhenUsed/>
    <w:rsid w:val="00BC18B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C18B6"/>
  </w:style>
  <w:style w:type="paragraph" w:styleId="a7">
    <w:name w:val="footer"/>
    <w:basedOn w:val="a"/>
    <w:link w:val="a8"/>
    <w:uiPriority w:val="99"/>
    <w:unhideWhenUsed/>
    <w:rsid w:val="00BC18B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C18B6"/>
  </w:style>
  <w:style w:type="table" w:styleId="a9">
    <w:name w:val="Table Grid"/>
    <w:basedOn w:val="a1"/>
    <w:uiPriority w:val="59"/>
    <w:rsid w:val="00BC18B6"/>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Balloon Text"/>
    <w:basedOn w:val="a"/>
    <w:link w:val="ab"/>
    <w:uiPriority w:val="99"/>
    <w:semiHidden/>
    <w:unhideWhenUsed/>
    <w:rsid w:val="00C10BC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10BCE"/>
    <w:rPr>
      <w:rFonts w:ascii="Tahoma" w:hAnsi="Tahoma" w:cs="Tahoma"/>
      <w:sz w:val="16"/>
      <w:szCs w:val="16"/>
    </w:rPr>
  </w:style>
  <w:style w:type="paragraph" w:styleId="ac">
    <w:name w:val="Normal (Web)"/>
    <w:basedOn w:val="a"/>
    <w:uiPriority w:val="99"/>
    <w:semiHidden/>
    <w:unhideWhenUsed/>
    <w:rsid w:val="00606FE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8626346">
      <w:bodyDiv w:val="1"/>
      <w:marLeft w:val="0"/>
      <w:marRight w:val="0"/>
      <w:marTop w:val="0"/>
      <w:marBottom w:val="0"/>
      <w:divBdr>
        <w:top w:val="none" w:sz="0" w:space="0" w:color="auto"/>
        <w:left w:val="none" w:sz="0" w:space="0" w:color="auto"/>
        <w:bottom w:val="none" w:sz="0" w:space="0" w:color="auto"/>
        <w:right w:val="none" w:sz="0" w:space="0" w:color="auto"/>
      </w:divBdr>
    </w:div>
    <w:div w:id="1920862521">
      <w:bodyDiv w:val="1"/>
      <w:marLeft w:val="0"/>
      <w:marRight w:val="0"/>
      <w:marTop w:val="0"/>
      <w:marBottom w:val="0"/>
      <w:divBdr>
        <w:top w:val="none" w:sz="0" w:space="0" w:color="auto"/>
        <w:left w:val="none" w:sz="0" w:space="0" w:color="auto"/>
        <w:bottom w:val="none" w:sz="0" w:space="0" w:color="auto"/>
        <w:right w:val="none" w:sz="0" w:space="0" w:color="auto"/>
      </w:divBdr>
      <w:divsChild>
        <w:div w:id="371073490">
          <w:marLeft w:val="0"/>
          <w:marRight w:val="0"/>
          <w:marTop w:val="0"/>
          <w:marBottom w:val="0"/>
          <w:divBdr>
            <w:top w:val="none" w:sz="0" w:space="0" w:color="auto"/>
            <w:left w:val="none" w:sz="0" w:space="0" w:color="auto"/>
            <w:bottom w:val="none" w:sz="0" w:space="0" w:color="auto"/>
            <w:right w:val="none" w:sz="0" w:space="0" w:color="auto"/>
          </w:divBdr>
          <w:divsChild>
            <w:div w:id="418062239">
              <w:marLeft w:val="0"/>
              <w:marRight w:val="0"/>
              <w:marTop w:val="0"/>
              <w:marBottom w:val="0"/>
              <w:divBdr>
                <w:top w:val="none" w:sz="0" w:space="0" w:color="auto"/>
                <w:left w:val="none" w:sz="0" w:space="0" w:color="auto"/>
                <w:bottom w:val="none" w:sz="0" w:space="0" w:color="auto"/>
                <w:right w:val="none" w:sz="0" w:space="0" w:color="auto"/>
              </w:divBdr>
            </w:div>
          </w:divsChild>
        </w:div>
        <w:div w:id="258409665">
          <w:marLeft w:val="0"/>
          <w:marRight w:val="0"/>
          <w:marTop w:val="0"/>
          <w:marBottom w:val="0"/>
          <w:divBdr>
            <w:top w:val="none" w:sz="0" w:space="0" w:color="auto"/>
            <w:left w:val="none" w:sz="0" w:space="0" w:color="auto"/>
            <w:bottom w:val="none" w:sz="0" w:space="0" w:color="auto"/>
            <w:right w:val="none" w:sz="0" w:space="0" w:color="auto"/>
          </w:divBdr>
        </w:div>
      </w:divsChild>
    </w:div>
    <w:div w:id="201603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07029-AC77-45FA-9EAF-8E2EC7B28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4987</Words>
  <Characters>28430</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Александр</cp:lastModifiedBy>
  <cp:revision>4</cp:revision>
  <cp:lastPrinted>2014-02-05T23:29:00Z</cp:lastPrinted>
  <dcterms:created xsi:type="dcterms:W3CDTF">2019-03-09T10:03:00Z</dcterms:created>
  <dcterms:modified xsi:type="dcterms:W3CDTF">2019-03-09T12:38:00Z</dcterms:modified>
</cp:coreProperties>
</file>